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CF2FC" w14:textId="6AB98A9F" w:rsidR="00745B21" w:rsidRDefault="00745B21" w:rsidP="007173D0">
      <w:pPr>
        <w:jc w:val="both"/>
        <w:rPr>
          <w:b/>
          <w:bCs/>
        </w:rPr>
      </w:pPr>
      <w:r>
        <w:rPr>
          <w:b/>
          <w:bCs/>
        </w:rPr>
        <w:t>BOG – TEMELJ I JAMAC OBITELJSKOG ZAJEDNIŠTVA</w:t>
      </w:r>
    </w:p>
    <w:p w14:paraId="2BD27FE5" w14:textId="77777777" w:rsidR="00745B21" w:rsidRDefault="00745B21" w:rsidP="007173D0">
      <w:pPr>
        <w:jc w:val="both"/>
        <w:rPr>
          <w:b/>
          <w:bCs/>
        </w:rPr>
      </w:pPr>
    </w:p>
    <w:p w14:paraId="7C0DA38F" w14:textId="77777777" w:rsidR="006536C8" w:rsidRPr="004068FD" w:rsidRDefault="006536C8" w:rsidP="007173D0">
      <w:pPr>
        <w:jc w:val="both"/>
        <w:rPr>
          <w:b/>
          <w:bCs/>
        </w:rPr>
      </w:pPr>
      <w:r w:rsidRPr="004068FD">
        <w:rPr>
          <w:b/>
          <w:bCs/>
        </w:rPr>
        <w:t>Uvod – biblijski tekst</w:t>
      </w:r>
    </w:p>
    <w:p w14:paraId="3248AAC6" w14:textId="77777777" w:rsidR="006536C8" w:rsidRPr="000B41FF" w:rsidRDefault="006536C8" w:rsidP="007173D0">
      <w:pPr>
        <w:jc w:val="both"/>
      </w:pPr>
      <w:r w:rsidRPr="000B41FF">
        <w:rPr>
          <w:i/>
          <w:iCs/>
        </w:rPr>
        <w:t xml:space="preserve">„Zaodjenite se dakle – kao izabranici Božji, sveti i ljubljeni – u milosrdno srce, dobrostivost, poniznost, blagost, strpljivost te podnosite jedni druge praštajući ako tko ima protiv koga kakvu pritužbu! </w:t>
      </w:r>
    </w:p>
    <w:p w14:paraId="28CC314B" w14:textId="77777777" w:rsidR="006536C8" w:rsidRPr="000B41FF" w:rsidRDefault="006536C8" w:rsidP="007173D0">
      <w:pPr>
        <w:jc w:val="both"/>
      </w:pPr>
      <w:r w:rsidRPr="000B41FF">
        <w:rPr>
          <w:i/>
          <w:iCs/>
        </w:rPr>
        <w:t>Kao što je Gospodin vama oprostio, tako i vi! A povrh svega – ljubav! To je sveza savršenstva. I mir Kristov neka upravlja srcima vašim – mir na koji ste pozvani u jednom tijelu! I zahvalni budite!</w:t>
      </w:r>
    </w:p>
    <w:p w14:paraId="3C8BC909" w14:textId="77777777" w:rsidR="006536C8" w:rsidRPr="000B41FF" w:rsidRDefault="006536C8" w:rsidP="007173D0">
      <w:pPr>
        <w:jc w:val="both"/>
      </w:pPr>
      <w:r w:rsidRPr="000B41FF">
        <w:rPr>
          <w:i/>
          <w:iCs/>
        </w:rPr>
        <w:t>Riječ Kristova neka u svem bogatstvu prebiva u vama! U svakoj se mudrosti poučavajte i urazumljujte! Psalmima, hvalospjevima, pjesmama duhovnim od srca pjevajte hvalu Bogu! I sve što god riječju ili djelom činite, sve činite u imenu Gospodina Isusa, zahvaljujući Bogu Ocu po njemu!</w:t>
      </w:r>
    </w:p>
    <w:p w14:paraId="59AC4059" w14:textId="77777777" w:rsidR="006536C8" w:rsidRPr="000B41FF" w:rsidRDefault="006536C8" w:rsidP="007173D0">
      <w:pPr>
        <w:jc w:val="both"/>
      </w:pPr>
      <w:r w:rsidRPr="000B41FF">
        <w:rPr>
          <w:b/>
          <w:bCs/>
          <w:i/>
          <w:iCs/>
        </w:rPr>
        <w:t>Obiteljsko ćudoređe</w:t>
      </w:r>
    </w:p>
    <w:p w14:paraId="402D8D9E" w14:textId="77777777" w:rsidR="006536C8" w:rsidRDefault="006536C8" w:rsidP="007173D0">
      <w:pPr>
        <w:jc w:val="both"/>
        <w:rPr>
          <w:b/>
          <w:bCs/>
          <w:i/>
          <w:iCs/>
        </w:rPr>
      </w:pPr>
      <w:r w:rsidRPr="000B41FF">
        <w:rPr>
          <w:i/>
          <w:iCs/>
        </w:rPr>
        <w:t xml:space="preserve">Žene, pokoravajte se svojim muževima kao što dolikuje u Gospodinu! Muževi, ljubite svoje žene i ne budite osorni prema njima. Djeco, slušajte roditelje u svemu, ta to je milo u Gospodinu! Očevi, ne ogorčujte svoje djece da ne klonu duhom.” </w:t>
      </w:r>
      <w:r w:rsidRPr="000B41FF">
        <w:rPr>
          <w:b/>
          <w:bCs/>
          <w:i/>
          <w:iCs/>
        </w:rPr>
        <w:t>Kol 3, 12-21</w:t>
      </w:r>
    </w:p>
    <w:p w14:paraId="37EC8F1F" w14:textId="04D20832" w:rsidR="00ED1867" w:rsidRPr="00EF1709" w:rsidRDefault="005B6A56" w:rsidP="007173D0">
      <w:pPr>
        <w:jc w:val="both"/>
        <w:rPr>
          <w:i/>
          <w:iCs/>
        </w:rPr>
      </w:pPr>
      <w:r w:rsidRPr="00EF1709">
        <w:rPr>
          <w:i/>
          <w:iCs/>
        </w:rPr>
        <w:t>Dragi Bože, hvala ti na našim obiteljima. Hvala Ti na našoj djeci. Molimo Te, čuvaj i blagoslovi naše zajedništvo i ljubav na koju nas obvezuješ. Blagoslovi naše drage časne i odgojiteljice koje brinu za našu djecu i odgajaju ih kako bi oni sutra mogli širiti Tvoju ljubav i vršiti Tvoju volju. To te molimo po Kristu Gospodinu našem. Amen.</w:t>
      </w:r>
      <w:r w:rsidR="00634533">
        <w:rPr>
          <w:i/>
          <w:iCs/>
        </w:rPr>
        <w:t xml:space="preserve"> 2m30s</w:t>
      </w:r>
    </w:p>
    <w:p w14:paraId="5A911BC1" w14:textId="77777777" w:rsidR="005B6A56" w:rsidRPr="000B41FF" w:rsidRDefault="005B6A56" w:rsidP="007173D0">
      <w:pPr>
        <w:jc w:val="both"/>
      </w:pPr>
    </w:p>
    <w:p w14:paraId="2E9EC6D5" w14:textId="69A67B64" w:rsidR="006536C8" w:rsidRDefault="00ED1867" w:rsidP="007173D0">
      <w:pPr>
        <w:jc w:val="both"/>
        <w:rPr>
          <w:b/>
          <w:bCs/>
        </w:rPr>
      </w:pPr>
      <w:r w:rsidRPr="00ED1867">
        <w:rPr>
          <w:b/>
          <w:bCs/>
        </w:rPr>
        <w:t>UVOD</w:t>
      </w:r>
    </w:p>
    <w:p w14:paraId="71FD557C" w14:textId="39C5ED99" w:rsidR="000814B9" w:rsidRDefault="000814B9" w:rsidP="007173D0">
      <w:pPr>
        <w:jc w:val="both"/>
      </w:pPr>
      <w:r>
        <w:t>Srdačno pozdravljam sve i zahvaljujem našim časn</w:t>
      </w:r>
      <w:r w:rsidR="00823B36">
        <w:t>i</w:t>
      </w:r>
      <w:r>
        <w:t>m</w:t>
      </w:r>
      <w:r w:rsidR="00823B36">
        <w:t xml:space="preserve"> sestrama</w:t>
      </w:r>
      <w:r w:rsidR="00226811">
        <w:t xml:space="preserve"> Družbe Kćeri Milosrđa</w:t>
      </w:r>
      <w:r>
        <w:t xml:space="preserve"> koje su mi pružil</w:t>
      </w:r>
      <w:r w:rsidR="00823B36">
        <w:t>e</w:t>
      </w:r>
      <w:r>
        <w:t xml:space="preserve"> priliku održati vam ovo predavanje danas. Kao vjeroučitelju</w:t>
      </w:r>
      <w:r w:rsidR="005B5FBD">
        <w:t xml:space="preserve">, od svih tema koje se uče na satovima vjeronauka, </w:t>
      </w:r>
      <w:r>
        <w:t>obiteljske teme</w:t>
      </w:r>
      <w:r w:rsidR="005B5FBD">
        <w:t xml:space="preserve"> smatram</w:t>
      </w:r>
      <w:r>
        <w:t xml:space="preserve"> najvažnij</w:t>
      </w:r>
      <w:r w:rsidR="005B5FBD">
        <w:t>ima</w:t>
      </w:r>
      <w:r>
        <w:t xml:space="preserve">, ili možda bolje reći – usvajanje ciljeva koji se uče u tim temama je postalo jako bitno </w:t>
      </w:r>
      <w:r w:rsidR="005B5FBD">
        <w:t>u današnje vrijeme</w:t>
      </w:r>
      <w:r>
        <w:t>, a zašto – evo vidjet ćemo kroz ovo predavanje.</w:t>
      </w:r>
      <w:r w:rsidR="005B6A56">
        <w:t xml:space="preserve"> </w:t>
      </w:r>
    </w:p>
    <w:p w14:paraId="1C3EAA74" w14:textId="41D163A3" w:rsidR="006536C8" w:rsidRDefault="006536C8" w:rsidP="007173D0">
      <w:pPr>
        <w:jc w:val="both"/>
      </w:pPr>
      <w:r>
        <w:t xml:space="preserve">Na samom početku, </w:t>
      </w:r>
      <w:r w:rsidR="000814B9">
        <w:t>dao bih</w:t>
      </w:r>
      <w:r>
        <w:t xml:space="preserve"> smjernice koje ću koristiti kroz predavanje, a </w:t>
      </w:r>
      <w:r w:rsidR="00D627D0">
        <w:t>onda navesti i svrhu-cilj</w:t>
      </w:r>
      <w:r>
        <w:t xml:space="preserve"> predavanja. Iako </w:t>
      </w:r>
      <w:r w:rsidR="00ED1867">
        <w:t>u</w:t>
      </w:r>
      <w:r>
        <w:t xml:space="preserve"> naslov</w:t>
      </w:r>
      <w:r w:rsidR="00ED1867">
        <w:t>u stoji</w:t>
      </w:r>
      <w:r>
        <w:t xml:space="preserve"> </w:t>
      </w:r>
      <w:r w:rsidR="00ED1867">
        <w:t>„</w:t>
      </w:r>
      <w:r>
        <w:t>Bog – jamac obiteljskog zajedništva</w:t>
      </w:r>
      <w:r w:rsidR="00ED1867">
        <w:t>“</w:t>
      </w:r>
      <w:r>
        <w:t xml:space="preserve">, </w:t>
      </w:r>
      <w:r w:rsidR="00ED1867">
        <w:t>za početak ćemo ipak napraviti jedan „korak unatrag“ i osvrnuti se na „</w:t>
      </w:r>
      <w:proofErr w:type="spellStart"/>
      <w:r w:rsidR="00ED1867">
        <w:t>Zeitgeist</w:t>
      </w:r>
      <w:proofErr w:type="spellEnd"/>
      <w:r w:rsidR="00ED1867">
        <w:t xml:space="preserve">“, tj. duh vremena u kojem se nalazimo, potom </w:t>
      </w:r>
      <w:r w:rsidR="00DF1FC0">
        <w:t>istaknuti</w:t>
      </w:r>
      <w:r w:rsidR="00ED1867">
        <w:t xml:space="preserve"> neke probleme koji prijete kršćanskom pogledu na obitelj i bračno zajedništvo</w:t>
      </w:r>
      <w:r w:rsidR="00DF1FC0">
        <w:t xml:space="preserve">. Koristit ću se </w:t>
      </w:r>
      <w:r w:rsidR="005B5FBD">
        <w:t>često</w:t>
      </w:r>
      <w:r w:rsidR="00DF1FC0">
        <w:t xml:space="preserve"> uvidima koje dobivam od učenika na nastavi vjeronauka kako bih prikazao njihovo viđenje problema</w:t>
      </w:r>
      <w:r w:rsidR="00ED1867">
        <w:t>;</w:t>
      </w:r>
      <w:r>
        <w:t xml:space="preserve"> </w:t>
      </w:r>
      <w:r w:rsidR="00DF1FC0">
        <w:t>a onda ćemo probati dati odgovor oslanjajući se na</w:t>
      </w:r>
      <w:r>
        <w:t xml:space="preserve"> dostignuća iz psihologije i općenito antropologije.</w:t>
      </w:r>
      <w:r w:rsidR="00ED1867">
        <w:t xml:space="preserve"> Potom ćemo se vratiti na naš Izvor – Boga – te Kristovim očima sagledati našu svrhu i smisao kao roditelja, odgajatelja i djece Božje.</w:t>
      </w:r>
      <w:r>
        <w:t xml:space="preserve"> Cilj predavanja je </w:t>
      </w:r>
      <w:r w:rsidR="00ED1867">
        <w:t xml:space="preserve">prepoznati rane i bolesti koje su zahvatile naše obitelji, naše odnose, našu djecu, istaknuti </w:t>
      </w:r>
      <w:r>
        <w:t xml:space="preserve">probleme s kojima </w:t>
      </w:r>
      <w:r w:rsidR="00ED1867">
        <w:t>se osobno</w:t>
      </w:r>
      <w:r>
        <w:t xml:space="preserve"> susrećem i primjećujem kroz rad u školi, a</w:t>
      </w:r>
      <w:r w:rsidR="00ED1867">
        <w:t xml:space="preserve"> onda na kraju – sve to izliječiti jedinim melemom</w:t>
      </w:r>
      <w:r>
        <w:t xml:space="preserve">, </w:t>
      </w:r>
      <w:r w:rsidR="00ED1867">
        <w:t xml:space="preserve">koji nam se otkriva </w:t>
      </w:r>
      <w:r>
        <w:t>u</w:t>
      </w:r>
      <w:r w:rsidR="00ED1867">
        <w:t xml:space="preserve"> trenutku</w:t>
      </w:r>
      <w:r>
        <w:t xml:space="preserve"> potpun</w:t>
      </w:r>
      <w:r w:rsidR="00ED1867">
        <w:t>e</w:t>
      </w:r>
      <w:r>
        <w:t xml:space="preserve"> predanosti</w:t>
      </w:r>
      <w:r w:rsidR="00D627D0">
        <w:t xml:space="preserve"> istini -</w:t>
      </w:r>
      <w:r>
        <w:t xml:space="preserve"> Bogu, koji je</w:t>
      </w:r>
      <w:r w:rsidR="00ED1867">
        <w:t xml:space="preserve"> </w:t>
      </w:r>
      <w:r>
        <w:t>– jamac obiteljskog zajedništva.</w:t>
      </w:r>
    </w:p>
    <w:p w14:paraId="2B1DEC26" w14:textId="7DA71925" w:rsidR="006536C8" w:rsidRDefault="006536C8" w:rsidP="007173D0">
      <w:pPr>
        <w:jc w:val="both"/>
      </w:pPr>
      <w:r>
        <w:t>Za početak –</w:t>
      </w:r>
      <w:r w:rsidR="00D627D0">
        <w:t xml:space="preserve"> osvrnimo se na</w:t>
      </w:r>
      <w:r>
        <w:t xml:space="preserve"> sv. Pav</w:t>
      </w:r>
      <w:r w:rsidR="00D627D0">
        <w:t>la</w:t>
      </w:r>
      <w:r>
        <w:t xml:space="preserve"> i biblijski tekst. </w:t>
      </w:r>
    </w:p>
    <w:p w14:paraId="35F936A3" w14:textId="59A82A23" w:rsidR="006536C8" w:rsidRDefault="006536C8" w:rsidP="007173D0">
      <w:pPr>
        <w:jc w:val="both"/>
      </w:pPr>
      <w:r>
        <w:t>Obratimo pažnju na pojmove koje sv. Pavao koristi</w:t>
      </w:r>
      <w:r w:rsidR="00DD2365">
        <w:t>; na tako genijalan način</w:t>
      </w:r>
      <w:r>
        <w:t>:</w:t>
      </w:r>
    </w:p>
    <w:p w14:paraId="34B1D3F9" w14:textId="3DB2831D" w:rsidR="006536C8" w:rsidRDefault="006536C8" w:rsidP="007173D0">
      <w:pPr>
        <w:jc w:val="both"/>
      </w:pPr>
      <w:r>
        <w:t>Dok iznosi duboke teološke istine, u isto vrijeme odiše takvom lakoćom, zanesenošću poput djeteta, ali i autoritetom poput roditelja</w:t>
      </w:r>
      <w:r w:rsidR="00DD2365">
        <w:t xml:space="preserve"> – daje upute i smjernice za</w:t>
      </w:r>
      <w:r w:rsidR="0094659B">
        <w:t xml:space="preserve"> svakodnevni</w:t>
      </w:r>
      <w:r w:rsidR="00DD2365">
        <w:t xml:space="preserve"> život</w:t>
      </w:r>
      <w:r>
        <w:t xml:space="preserve">. I to sve u samo nekoliko redaka. </w:t>
      </w:r>
      <w:r w:rsidR="0094659B">
        <w:t xml:space="preserve">Ali dok čitamo ovaj tekst, vidimo da ovo nisu samo riječi, već da je u njima utkan sv. Pavao, te da on doista i živi svaku ovu riječ. </w:t>
      </w:r>
      <w:r>
        <w:t xml:space="preserve">Poziva na svetački život </w:t>
      </w:r>
      <w:r w:rsidR="00D627D0">
        <w:t>te</w:t>
      </w:r>
      <w:r>
        <w:t xml:space="preserve"> daje </w:t>
      </w:r>
      <w:r w:rsidR="00DD2365">
        <w:t>i ističe</w:t>
      </w:r>
      <w:r>
        <w:t xml:space="preserve"> obiteljsko ćudoređe kroz odnose</w:t>
      </w:r>
      <w:r w:rsidR="00A611D7">
        <w:t xml:space="preserve"> i dinamiku odnosa:</w:t>
      </w:r>
      <w:r>
        <w:t xml:space="preserve"> žena&gt;muž; muž&gt;žena; djeca&gt;roditelji; očevi&gt;djeca; majke&gt;djeca?</w:t>
      </w:r>
    </w:p>
    <w:p w14:paraId="251DB93F" w14:textId="3A363E0B" w:rsidR="006536C8" w:rsidRDefault="006536C8" w:rsidP="007173D0">
      <w:pPr>
        <w:jc w:val="both"/>
      </w:pPr>
      <w:r>
        <w:lastRenderedPageBreak/>
        <w:t xml:space="preserve">Pitamo se zašto nije dao jednu uputu za majke prema djeci? Ja bih rekao da je razlog tome taj što majkama uputa ne treba kao očevima kojima sve treba crtati </w:t>
      </w:r>
      <w:r>
        <w:rPr>
          <w:rFonts w:ascii="Segoe UI Emoji" w:eastAsia="Segoe UI Emoji" w:hAnsi="Segoe UI Emoji" w:cs="Segoe UI Emoji"/>
        </w:rPr>
        <w:t>😊</w:t>
      </w:r>
    </w:p>
    <w:p w14:paraId="0D45D3B3" w14:textId="77777777" w:rsidR="00D627D0" w:rsidRDefault="00D627D0" w:rsidP="007173D0">
      <w:pPr>
        <w:jc w:val="both"/>
      </w:pPr>
      <w:r w:rsidRPr="00236AAF">
        <w:rPr>
          <w:i/>
          <w:iCs/>
        </w:rPr>
        <w:t>Pokoravanje muževima</w:t>
      </w:r>
      <w:r>
        <w:t xml:space="preserve"> – objasniti? Danas bi se žene vrlo lako mogle uvrijediti ako bi im pročitali ovaj redak pa bih volio i taj dio protumačiti. Kao što je Krist ljubio Crkvu i dao svoj život za nju, od te iste Crkve (apostola i učenika) očekivao je i dao zadatak kojeg ona u svojoj slobodi odabire – slijediti Njega i dopustiti mu da On izvrši svoj zadatak – dati svoj život za nju. Tako i u braku, muž će dati svoj život za svoju obitelj ljubeći svoju ženu, a zauzvrat, ona njega u svojoj slobodi odabire slijediti i služiti mu kako bi on taj svoj zadatak mogao izvršiti/izvršavati. Što muž traži od svoje žene?</w:t>
      </w:r>
    </w:p>
    <w:p w14:paraId="18E411B3" w14:textId="77777777" w:rsidR="006536C8" w:rsidRPr="000B41FF" w:rsidRDefault="006536C8" w:rsidP="007173D0">
      <w:pPr>
        <w:jc w:val="both"/>
      </w:pPr>
    </w:p>
    <w:p w14:paraId="29B9CB75" w14:textId="221314F9" w:rsidR="00A46DD0" w:rsidRPr="004068FD" w:rsidRDefault="006536C8" w:rsidP="007173D0">
      <w:pPr>
        <w:pStyle w:val="Odlomakpopisa"/>
        <w:numPr>
          <w:ilvl w:val="0"/>
          <w:numId w:val="4"/>
        </w:numPr>
        <w:jc w:val="both"/>
        <w:rPr>
          <w:b/>
          <w:bCs/>
        </w:rPr>
      </w:pPr>
      <w:proofErr w:type="spellStart"/>
      <w:r w:rsidRPr="004068FD">
        <w:rPr>
          <w:b/>
          <w:bCs/>
        </w:rPr>
        <w:t>Zeitgeist</w:t>
      </w:r>
      <w:proofErr w:type="spellEnd"/>
    </w:p>
    <w:p w14:paraId="757A506B" w14:textId="243AF2B6" w:rsidR="006536C8" w:rsidRDefault="00207571" w:rsidP="007173D0">
      <w:pPr>
        <w:jc w:val="both"/>
      </w:pPr>
      <w:r>
        <w:t>Kako bi se danas u javnom prostoru iščitao i protumačio ovaj biblijski tekst? Kako bi izgledao tzv. „</w:t>
      </w:r>
      <w:proofErr w:type="spellStart"/>
      <w:r>
        <w:t>click</w:t>
      </w:r>
      <w:proofErr w:type="spellEnd"/>
      <w:r>
        <w:t xml:space="preserve"> </w:t>
      </w:r>
      <w:proofErr w:type="spellStart"/>
      <w:r>
        <w:t>bait</w:t>
      </w:r>
      <w:proofErr w:type="spellEnd"/>
      <w:r>
        <w:t xml:space="preserve">“ naslov na portalima? „Biblija mrzi žene; poziva ih da se pokore muževima!“. </w:t>
      </w:r>
    </w:p>
    <w:p w14:paraId="39724DED" w14:textId="21A27207" w:rsidR="00236AAF" w:rsidRDefault="00236AAF" w:rsidP="007173D0">
      <w:pPr>
        <w:jc w:val="both"/>
      </w:pPr>
      <w:r>
        <w:t xml:space="preserve">Nije teško </w:t>
      </w:r>
      <w:proofErr w:type="spellStart"/>
      <w:r>
        <w:t>primjetiti</w:t>
      </w:r>
      <w:proofErr w:type="spellEnd"/>
      <w:r>
        <w:t xml:space="preserve"> da današnja vremena nisu </w:t>
      </w:r>
      <w:r w:rsidR="00BC3328">
        <w:t>baš</w:t>
      </w:r>
      <w:r>
        <w:t xml:space="preserve"> plodno tlo za kršćanske poglede i vrijednosti. Toga moramo biti svjesni – </w:t>
      </w:r>
      <w:r w:rsidRPr="00BC3328">
        <w:rPr>
          <w:u w:val="single"/>
        </w:rPr>
        <w:t>nije više</w:t>
      </w:r>
      <w:r>
        <w:t xml:space="preserve"> </w:t>
      </w:r>
      <w:r w:rsidRPr="00BC3328">
        <w:rPr>
          <w:u w:val="single"/>
        </w:rPr>
        <w:t>normalno biti kršćanin</w:t>
      </w:r>
      <w:r>
        <w:t>. Iako, svi uživamo kršćanske temelje moralnosti i sve plodove koje je Crkva sadila kroz 2 tisućljeća; i znanost, i kulturu, i umjetnost, i arhitekturu… Danas se</w:t>
      </w:r>
      <w:r w:rsidR="0094659B">
        <w:t xml:space="preserve"> ipak</w:t>
      </w:r>
      <w:r>
        <w:t xml:space="preserve"> otvoreno govori o pobačaju kao „pravu žene na izbor“, </w:t>
      </w:r>
      <w:r w:rsidR="00050BD2">
        <w:t>kao dostignuću moderne znanosti i otvorenog društva. Rastava braka je banalizirana kroz kulturu i medije. Probajte pronaći neku popularnu seriju ili film koji prikazuju normalne obiteljske vrijednosti! Serija „Moderna obitelj“?</w:t>
      </w:r>
    </w:p>
    <w:p w14:paraId="34B60629" w14:textId="16F99869" w:rsidR="00050BD2" w:rsidRDefault="00050BD2" w:rsidP="007173D0">
      <w:pPr>
        <w:jc w:val="both"/>
      </w:pPr>
      <w:r>
        <w:t xml:space="preserve">Duh našeg, modernog, vremena, ili </w:t>
      </w:r>
      <w:proofErr w:type="spellStart"/>
      <w:r>
        <w:t>Zeitgeist</w:t>
      </w:r>
      <w:proofErr w:type="spellEnd"/>
      <w:r>
        <w:t xml:space="preserve">, ne gleda baš blagonaklono na „ludost križa“ koju ispovijedamo/propovijedamo mi – kršćani. Nije lako biti kršćanin danas i otvoreno se zalagati za vrijednosti koje kršćanstvo pretpostavlja. Štoviše, ako se i pronađe netko u javnom prostoru da se zalaže za kršćanski pogled na obitelj, takav često završi na marginama i ne uživa uspjeh kojeg je uživao prije toga. Jedan od primjera u svijetu filma je </w:t>
      </w:r>
      <w:proofErr w:type="spellStart"/>
      <w:r>
        <w:t>Jim</w:t>
      </w:r>
      <w:proofErr w:type="spellEnd"/>
      <w:r>
        <w:t xml:space="preserve"> </w:t>
      </w:r>
      <w:proofErr w:type="spellStart"/>
      <w:r>
        <w:t>Caviezel</w:t>
      </w:r>
      <w:proofErr w:type="spellEnd"/>
      <w:r>
        <w:t xml:space="preserve">, glumca Pasije kojemu je otvoreno rečeno da će nakon ovog filma izgubiti popularnost koju je imao. I nakon 20 godina od tog filma vidimo da se tako i odigralo. </w:t>
      </w:r>
    </w:p>
    <w:p w14:paraId="01E0F99D" w14:textId="0B40C186" w:rsidR="00236AAF" w:rsidRDefault="00D627D0" w:rsidP="007173D0">
      <w:pPr>
        <w:jc w:val="both"/>
      </w:pPr>
      <w:r>
        <w:t xml:space="preserve">Kako bi </w:t>
      </w:r>
      <w:proofErr w:type="spellStart"/>
      <w:r>
        <w:t>iziliječili</w:t>
      </w:r>
      <w:proofErr w:type="spellEnd"/>
      <w:r>
        <w:t xml:space="preserve"> naše društvo</w:t>
      </w:r>
      <w:r w:rsidR="00095F1C">
        <w:t xml:space="preserve"> i adresirali neke od navedenih problema</w:t>
      </w:r>
      <w:r>
        <w:t>, moramo početi od obitelji, jer ona je jezgra društva.</w:t>
      </w:r>
    </w:p>
    <w:p w14:paraId="03D23167" w14:textId="58F501BF" w:rsidR="004068FD" w:rsidRPr="004068FD" w:rsidRDefault="00DD3D88" w:rsidP="007173D0">
      <w:pPr>
        <w:pStyle w:val="Odlomakpopisa"/>
        <w:numPr>
          <w:ilvl w:val="0"/>
          <w:numId w:val="4"/>
        </w:numPr>
        <w:jc w:val="both"/>
        <w:rPr>
          <w:b/>
          <w:bCs/>
        </w:rPr>
      </w:pPr>
      <w:r w:rsidRPr="004068FD">
        <w:rPr>
          <w:b/>
          <w:bCs/>
        </w:rPr>
        <w:t>Uzrok problema u obitelji:</w:t>
      </w:r>
    </w:p>
    <w:p w14:paraId="64AD164C" w14:textId="5F587590" w:rsidR="00DD3D88" w:rsidRDefault="00DD3D88" w:rsidP="007173D0">
      <w:pPr>
        <w:jc w:val="both"/>
      </w:pPr>
      <w:r>
        <w:t>Proveo sam jedn</w:t>
      </w:r>
      <w:r w:rsidR="00095F1C">
        <w:t>o</w:t>
      </w:r>
      <w:r>
        <w:t xml:space="preserve"> </w:t>
      </w:r>
      <w:r w:rsidR="00095F1C">
        <w:t>pitanje</w:t>
      </w:r>
      <w:r>
        <w:t xml:space="preserve"> među srednjoškolcima u kojoj sam ih </w:t>
      </w:r>
      <w:r w:rsidR="00095F1C">
        <w:t>u</w:t>
      </w:r>
      <w:r>
        <w:t xml:space="preserve">pitao o tome što misle koji su uzroci problema u obiteljima danas. </w:t>
      </w:r>
      <w:r w:rsidR="00D627D0">
        <w:t>Pa navode</w:t>
      </w:r>
      <w:r>
        <w:t xml:space="preserve">: </w:t>
      </w:r>
    </w:p>
    <w:p w14:paraId="19224535" w14:textId="5C64A711" w:rsidR="00DD3D88" w:rsidRDefault="00DD3D88" w:rsidP="007173D0">
      <w:pPr>
        <w:pStyle w:val="Odlomakpopisa"/>
        <w:numPr>
          <w:ilvl w:val="0"/>
          <w:numId w:val="3"/>
        </w:numPr>
        <w:jc w:val="both"/>
      </w:pPr>
      <w:r>
        <w:t>razvod</w:t>
      </w:r>
    </w:p>
    <w:p w14:paraId="2E12A17F" w14:textId="4B0EF7CA" w:rsidR="00DD3D88" w:rsidRDefault="004068FD" w:rsidP="007173D0">
      <w:pPr>
        <w:pStyle w:val="Odlomakpopisa"/>
        <w:numPr>
          <w:ilvl w:val="0"/>
          <w:numId w:val="3"/>
        </w:numPr>
        <w:jc w:val="both"/>
      </w:pPr>
      <w:r>
        <w:t>egoizam/individualizam</w:t>
      </w:r>
      <w:r w:rsidR="00D627D0">
        <w:t>/sebičnost</w:t>
      </w:r>
    </w:p>
    <w:p w14:paraId="478BA6BA" w14:textId="252CFFD2" w:rsidR="004068FD" w:rsidRDefault="009C4099" w:rsidP="007173D0">
      <w:pPr>
        <w:pStyle w:val="Odlomakpopisa"/>
        <w:numPr>
          <w:ilvl w:val="0"/>
          <w:numId w:val="3"/>
        </w:numPr>
        <w:jc w:val="both"/>
      </w:pPr>
      <w:r>
        <w:t>svađe</w:t>
      </w:r>
    </w:p>
    <w:p w14:paraId="0955D5FD" w14:textId="21D2955F" w:rsidR="00095F1C" w:rsidRDefault="009C4099" w:rsidP="007173D0">
      <w:pPr>
        <w:pStyle w:val="Odlomakpopisa"/>
        <w:numPr>
          <w:ilvl w:val="0"/>
          <w:numId w:val="3"/>
        </w:numPr>
        <w:jc w:val="both"/>
      </w:pPr>
      <w:r>
        <w:t>uzimanje obitelji „zdravo za gotovo“</w:t>
      </w:r>
    </w:p>
    <w:p w14:paraId="381CA06C" w14:textId="4651F8A7" w:rsidR="004068FD" w:rsidRDefault="004068FD" w:rsidP="007173D0">
      <w:pPr>
        <w:pStyle w:val="Odlomakpopisa"/>
        <w:numPr>
          <w:ilvl w:val="0"/>
          <w:numId w:val="3"/>
        </w:numPr>
        <w:jc w:val="both"/>
      </w:pPr>
      <w:r>
        <w:t>rodna ideologija</w:t>
      </w:r>
    </w:p>
    <w:p w14:paraId="598AE56A" w14:textId="33C68721" w:rsidR="004068FD" w:rsidRDefault="004068FD" w:rsidP="007173D0">
      <w:pPr>
        <w:pStyle w:val="Odlomakpopisa"/>
        <w:numPr>
          <w:ilvl w:val="0"/>
          <w:numId w:val="3"/>
        </w:numPr>
        <w:jc w:val="both"/>
      </w:pPr>
      <w:r>
        <w:t>manjak vremena provedenog (roditelji – djeca i muž – žena)</w:t>
      </w:r>
    </w:p>
    <w:p w14:paraId="13800209" w14:textId="51B4E02A" w:rsidR="004068FD" w:rsidRDefault="00AE43F4" w:rsidP="007173D0">
      <w:pPr>
        <w:pStyle w:val="Odlomakpopisa"/>
        <w:numPr>
          <w:ilvl w:val="0"/>
          <w:numId w:val="3"/>
        </w:numPr>
        <w:jc w:val="both"/>
      </w:pPr>
      <w:r>
        <w:t>udaljavanje od kršćanskih vrijednosti (neodlazak na mise, nedostatak molitve…)</w:t>
      </w:r>
    </w:p>
    <w:p w14:paraId="230884B9" w14:textId="77777777" w:rsidR="00745B21" w:rsidRDefault="00745B21" w:rsidP="00745B21">
      <w:pPr>
        <w:pStyle w:val="Odlomakpopisa"/>
        <w:jc w:val="both"/>
      </w:pPr>
    </w:p>
    <w:p w14:paraId="6AC7B9C0" w14:textId="2BCED918" w:rsidR="004068FD" w:rsidRPr="00AC3CF0" w:rsidRDefault="00A266E0" w:rsidP="007173D0">
      <w:pPr>
        <w:pStyle w:val="Odlomakpopisa"/>
        <w:numPr>
          <w:ilvl w:val="1"/>
          <w:numId w:val="4"/>
        </w:numPr>
        <w:jc w:val="both"/>
        <w:rPr>
          <w:b/>
          <w:bCs/>
        </w:rPr>
      </w:pPr>
      <w:hyperlink r:id="rId5" w:history="1">
        <w:r w:rsidR="004068FD" w:rsidRPr="00AC3CF0">
          <w:rPr>
            <w:rStyle w:val="Hiperveza"/>
            <w:b/>
            <w:bCs/>
          </w:rPr>
          <w:t>Razvod</w:t>
        </w:r>
      </w:hyperlink>
    </w:p>
    <w:p w14:paraId="22A8B253" w14:textId="56593BB9" w:rsidR="004068FD" w:rsidRDefault="00C2587F" w:rsidP="007173D0">
      <w:pPr>
        <w:pStyle w:val="Odlomakpopisa"/>
        <w:jc w:val="both"/>
      </w:pPr>
      <w:r>
        <w:t>O razvodu kao problemu koji najviše pogađa djecu ne treba puno govoriti. Iskoristio bih priliku i pročitao jedan relativno kratki tekst kojeg je napisao prof. Ivan Pokupec, vjeroučitelj, na svom blogu nedavno.</w:t>
      </w:r>
    </w:p>
    <w:p w14:paraId="2A5B4733" w14:textId="77777777" w:rsidR="000E55EE" w:rsidRDefault="000E55EE" w:rsidP="007173D0">
      <w:pPr>
        <w:pStyle w:val="Odlomakpopisa"/>
        <w:jc w:val="both"/>
      </w:pPr>
    </w:p>
    <w:p w14:paraId="5899ECF5" w14:textId="77777777" w:rsidR="000E55EE" w:rsidRDefault="000E55EE" w:rsidP="007173D0">
      <w:pPr>
        <w:pStyle w:val="Odlomakpopisa"/>
        <w:numPr>
          <w:ilvl w:val="0"/>
          <w:numId w:val="1"/>
        </w:numPr>
        <w:jc w:val="both"/>
      </w:pPr>
      <w:r>
        <w:t>Ako se razvod dogodi kad je dijete staro od 7-14 godina 16% je veći izgled od razvoja rizičnog ponašanja djece</w:t>
      </w:r>
    </w:p>
    <w:p w14:paraId="24246486" w14:textId="77777777" w:rsidR="000E55EE" w:rsidRDefault="000E55EE" w:rsidP="007173D0">
      <w:pPr>
        <w:pStyle w:val="Odlomakpopisa"/>
        <w:numPr>
          <w:ilvl w:val="0"/>
          <w:numId w:val="1"/>
        </w:numPr>
        <w:jc w:val="both"/>
      </w:pPr>
      <w:r>
        <w:lastRenderedPageBreak/>
        <w:t>do 2 puta veći izgled da će dijete živjeti u siromaštvu</w:t>
      </w:r>
    </w:p>
    <w:p w14:paraId="23312347" w14:textId="77777777" w:rsidR="000E55EE" w:rsidRDefault="000E55EE" w:rsidP="007173D0">
      <w:pPr>
        <w:pStyle w:val="Odlomakpopisa"/>
        <w:numPr>
          <w:ilvl w:val="0"/>
          <w:numId w:val="1"/>
        </w:numPr>
        <w:jc w:val="both"/>
      </w:pPr>
      <w:r>
        <w:t>8% manja vjerojatnost da će završiti srednju školu, 12% fakultet</w:t>
      </w:r>
    </w:p>
    <w:p w14:paraId="2F230FEB" w14:textId="77777777" w:rsidR="000E55EE" w:rsidRDefault="000E55EE" w:rsidP="007173D0">
      <w:pPr>
        <w:pStyle w:val="Odlomakpopisa"/>
        <w:numPr>
          <w:ilvl w:val="0"/>
          <w:numId w:val="1"/>
        </w:numPr>
        <w:jc w:val="both"/>
      </w:pPr>
      <w:r>
        <w:t>više zdravstvenih problema</w:t>
      </w:r>
    </w:p>
    <w:p w14:paraId="78A67604" w14:textId="77777777" w:rsidR="000E55EE" w:rsidRDefault="000E55EE" w:rsidP="007173D0">
      <w:pPr>
        <w:pStyle w:val="Odlomakpopisa"/>
        <w:jc w:val="both"/>
      </w:pPr>
    </w:p>
    <w:p w14:paraId="376CB5AC" w14:textId="4A07A0E9" w:rsidR="00C2587F" w:rsidRPr="00AC3CF0" w:rsidRDefault="00C2587F" w:rsidP="007173D0">
      <w:pPr>
        <w:pStyle w:val="Odlomakpopisa"/>
        <w:numPr>
          <w:ilvl w:val="1"/>
          <w:numId w:val="4"/>
        </w:numPr>
        <w:jc w:val="both"/>
        <w:rPr>
          <w:b/>
          <w:bCs/>
        </w:rPr>
      </w:pPr>
      <w:r w:rsidRPr="00AC3CF0">
        <w:rPr>
          <w:b/>
          <w:bCs/>
        </w:rPr>
        <w:t>Egoizam/sebičnost i stres/financije</w:t>
      </w:r>
    </w:p>
    <w:p w14:paraId="73F12824" w14:textId="49C6A9A8" w:rsidR="00BA19C1" w:rsidRDefault="00095F1C" w:rsidP="007173D0">
      <w:pPr>
        <w:pStyle w:val="Odlomakpopisa"/>
        <w:jc w:val="both"/>
      </w:pPr>
      <w:r>
        <w:t>Danas svjedočimo jednoj b</w:t>
      </w:r>
      <w:r w:rsidR="00BA19C1">
        <w:t>ezglav</w:t>
      </w:r>
      <w:r>
        <w:t>oj</w:t>
      </w:r>
      <w:r w:rsidR="00BA19C1">
        <w:t xml:space="preserve"> potjer</w:t>
      </w:r>
      <w:r>
        <w:t>i</w:t>
      </w:r>
      <w:r w:rsidR="00BA19C1">
        <w:t xml:space="preserve"> za karijerom, bogatstvom</w:t>
      </w:r>
      <w:r w:rsidR="001B517A">
        <w:t xml:space="preserve"> i jednu sveopću okrenutost materijalizmu, što</w:t>
      </w:r>
      <w:r w:rsidR="00BA19C1">
        <w:t xml:space="preserve"> nužno vodi do nemira i nezadovoljstva. Mi znamo da je „nemirno srce naše dok se ne smiri u Gospodinu“ kako kaže sv. Augustin.</w:t>
      </w:r>
      <w:r w:rsidR="001B517A">
        <w:t xml:space="preserve"> </w:t>
      </w:r>
    </w:p>
    <w:p w14:paraId="485B8123" w14:textId="77777777" w:rsidR="00EF1709" w:rsidRDefault="00EF1709" w:rsidP="007173D0">
      <w:pPr>
        <w:ind w:left="360"/>
        <w:jc w:val="both"/>
      </w:pPr>
      <w:r w:rsidRPr="00863F38">
        <w:rPr>
          <w:u w:val="single"/>
        </w:rPr>
        <w:t>Svađa</w:t>
      </w:r>
      <w:r>
        <w:t>. Gdje je dvoje ili više ljudi okupljeno… tu je i svađe. U braku ne lete samo leptiri i cvjeta cvijeće, ponekad, kaže papa Franjo „…</w:t>
      </w:r>
      <w:r w:rsidRPr="00863F38">
        <w:t>lete</w:t>
      </w:r>
      <w:r>
        <w:t xml:space="preserve"> i</w:t>
      </w:r>
      <w:r w:rsidRPr="00863F38">
        <w:t xml:space="preserve"> tanjuri i djeca dobiju po glavi. A punice… Njih bolje da uopće ne spominjem</w:t>
      </w:r>
      <w:r>
        <w:t>.“. A onda nastavlja: “</w:t>
      </w:r>
      <w:r w:rsidRPr="00863F38">
        <w:t>ne dopustite da dan u kojem ste se posvađali mine a da se niste pomirili.</w:t>
      </w:r>
      <w:r>
        <w:t>“. Doista, ma čak i kad si u pravu, i kad imaš sve argumente na svojoj strani, nemoj ići za tim da „</w:t>
      </w:r>
      <w:proofErr w:type="spellStart"/>
      <w:r>
        <w:t>pobjediš</w:t>
      </w:r>
      <w:proofErr w:type="spellEnd"/>
      <w:r>
        <w:t>“ u toj raspravi, svađi. Jer, kad dođe noć, valja ti leći u krevet kraj muža, tj. žene… a koju si maloprije „porazio“. Tvoja „pobjeda“, zapravo je vaš „poraz“. Dakle, poslušajmo savjet pape, i prije nego sunce zađe, pomiriti se sa ženom.</w:t>
      </w:r>
    </w:p>
    <w:p w14:paraId="79760489" w14:textId="78C7BED8" w:rsidR="00EF1709" w:rsidRDefault="00EF1709" w:rsidP="007173D0">
      <w:pPr>
        <w:ind w:left="360"/>
        <w:jc w:val="both"/>
      </w:pPr>
      <w:r w:rsidRPr="00863F38">
        <w:rPr>
          <w:u w:val="single"/>
        </w:rPr>
        <w:t>Razgovor među supružnicima</w:t>
      </w:r>
      <w:r>
        <w:t xml:space="preserve">. </w:t>
      </w:r>
      <w:r w:rsidRPr="00863F38">
        <w:t>Obitelj i brak su poput biznisa, kompanije. I kao što u kompaniji trebate imati sastanke redovito kako bi se pregledao rad, prepoznali problemi, postavilo ciljeve i metode kako ih postići… isto tako je i u obitelji. Potrebno je provesti, kažu, barem 30ak minuta tjedno u razgovoru sa suprugom o „tekućim problemima“ i ciljevima jer ako se to izbjegava, dogodit će se to da će</w:t>
      </w:r>
      <w:r w:rsidR="005160BB">
        <w:t xml:space="preserve"> neki</w:t>
      </w:r>
      <w:r w:rsidRPr="00863F38">
        <w:t xml:space="preserve"> problem</w:t>
      </w:r>
      <w:r w:rsidR="005160BB">
        <w:t xml:space="preserve"> kojem se moglo doskočiti na vrijeme, trpajući ga pod tepih sutra</w:t>
      </w:r>
      <w:r w:rsidRPr="00863F38">
        <w:t xml:space="preserve"> stvoriti višak stresa (kojeg ionako imamo na svakom koraku danas), a to onda vodi u dublje probleme u odnosu ali i zdravlju.</w:t>
      </w:r>
    </w:p>
    <w:p w14:paraId="3F990065" w14:textId="4EEDAD9A" w:rsidR="00EF1709" w:rsidRDefault="00EF1709" w:rsidP="007173D0">
      <w:pPr>
        <w:ind w:left="360"/>
        <w:jc w:val="both"/>
      </w:pPr>
      <w:r>
        <w:rPr>
          <w:u w:val="single"/>
        </w:rPr>
        <w:t>Zahvalnost na braku i obitelji</w:t>
      </w:r>
      <w:r w:rsidRPr="00894AA2">
        <w:t>.</w:t>
      </w:r>
      <w:r>
        <w:t xml:space="preserve"> Uzimanje braka i obitelji zdravo za gotovo se dogodi često</w:t>
      </w:r>
      <w:r w:rsidR="002C0234">
        <w:t>,</w:t>
      </w:r>
      <w:r>
        <w:t xml:space="preserve"> neprimjetno</w:t>
      </w:r>
      <w:r w:rsidR="002C0234">
        <w:t xml:space="preserve"> i postepeno</w:t>
      </w:r>
      <w:r>
        <w:t>. To dalje vodi do pomanjkanja gesta i riječi koje su znak zahvalnosti. Biti zahvalan tjera čovjeka na poniznost i pažnju, na lijepe riječi i geste. Tjera te da kupiš ženi buket cvijeća, da je svaki dan zagrliš, poljubiš… A to sve djeca gledaju i usađuju u svoju podsvijest. Djeca se hrane ljubavlju koju roditelji pokazuju međusobno. I možda najvažnije od svega, učimo djecu kako tretirati svoju ženu, tj. muža sutra ali i što očekivati od svog partnera.</w:t>
      </w:r>
    </w:p>
    <w:p w14:paraId="4320628C" w14:textId="15F3C5DB" w:rsidR="0081556B" w:rsidRDefault="002C0234" w:rsidP="00745B21">
      <w:pPr>
        <w:ind w:left="360"/>
        <w:jc w:val="both"/>
      </w:pPr>
      <w:r w:rsidRPr="002C0234">
        <w:t xml:space="preserve">Zahvalnost je </w:t>
      </w:r>
      <w:r>
        <w:t xml:space="preserve">danas jedan osjećaj koji se postepeno gubi sa vidika i moramo doista voditi računa da svojoj djeci usađujemo taj osjećaj kako ne bismo zaboravili na vrijednosti onoga što imamo. </w:t>
      </w:r>
      <w:r w:rsidR="0081556B">
        <w:t>Lako se dogodi da prihvatimo svoju obitelj, suprugu kao nešto što imamo i gotovo. Kao nešto što će uvijek biti tu. Ali to nije dobro, obitelj je poput cvijeća, a kao što cvijeće moramo zalijevati, hraniti ga sunčevim svjetlom, tako i u obitelji moramo njegovati ljubav gestama, i svi zajedno se hraniti Božjom milošću.</w:t>
      </w:r>
    </w:p>
    <w:p w14:paraId="00395917" w14:textId="77777777" w:rsidR="00C2587F" w:rsidRDefault="00C2587F" w:rsidP="007173D0">
      <w:pPr>
        <w:pStyle w:val="Odlomakpopisa"/>
        <w:jc w:val="both"/>
      </w:pPr>
    </w:p>
    <w:p w14:paraId="73C69C8D" w14:textId="05253A47" w:rsidR="004068FD" w:rsidRPr="00AC3CF0" w:rsidRDefault="004068FD" w:rsidP="007173D0">
      <w:pPr>
        <w:pStyle w:val="Odlomakpopisa"/>
        <w:numPr>
          <w:ilvl w:val="1"/>
          <w:numId w:val="4"/>
        </w:numPr>
        <w:jc w:val="both"/>
        <w:rPr>
          <w:b/>
          <w:bCs/>
        </w:rPr>
      </w:pPr>
      <w:r w:rsidRPr="00AC3CF0">
        <w:rPr>
          <w:b/>
          <w:bCs/>
        </w:rPr>
        <w:t>Rodna ideologija</w:t>
      </w:r>
    </w:p>
    <w:p w14:paraId="643B9096" w14:textId="47DD8569" w:rsidR="003A539A" w:rsidRDefault="004068FD" w:rsidP="007173D0">
      <w:pPr>
        <w:jc w:val="both"/>
      </w:pPr>
      <w:r>
        <w:t>Što je rodna ideologija?</w:t>
      </w:r>
      <w:r w:rsidR="000811F9">
        <w:t xml:space="preserve"> Ona je izravan napad na svetost braka i obitelji</w:t>
      </w:r>
      <w:r w:rsidR="00C2587F">
        <w:t xml:space="preserve"> te na ljudsku spolnost</w:t>
      </w:r>
      <w:r w:rsidR="000811F9">
        <w:t>.</w:t>
      </w:r>
      <w:r w:rsidR="003A539A">
        <w:t xml:space="preserve"> Rodna ideologija je bolest u društvu koja ima svoje korijene još od davnina, ali u novije vrijeme je došla kroz Ista</w:t>
      </w:r>
      <w:r w:rsidR="00C2587F">
        <w:t>m</w:t>
      </w:r>
      <w:r w:rsidR="003A539A">
        <w:t xml:space="preserve">bulsku konvenciju prije 10 godina. I.K. je bila trojanski konj; </w:t>
      </w:r>
      <w:proofErr w:type="spellStart"/>
      <w:r w:rsidR="003A539A">
        <w:t>umaskiran</w:t>
      </w:r>
      <w:proofErr w:type="spellEnd"/>
      <w:r w:rsidR="003A539A">
        <w:t xml:space="preserve"> u </w:t>
      </w:r>
      <w:proofErr w:type="spellStart"/>
      <w:r w:rsidR="003A539A">
        <w:t>podnaziv</w:t>
      </w:r>
      <w:proofErr w:type="spellEnd"/>
      <w:r w:rsidR="003A539A">
        <w:t xml:space="preserve"> „</w:t>
      </w:r>
      <w:r w:rsidR="003A539A" w:rsidRPr="003A539A">
        <w:t>Konvencija Vijeća Europe o sprečavanju i borbi protiv nasilja nad ženama i nasilja u obitelji</w:t>
      </w:r>
      <w:r w:rsidR="003A539A">
        <w:t>“. No u tekstu te konvencije nalazi se jedan redak. Jedan jedini redak koji je otvorio prozor mnogim problemima kojima danas svjedočimo:</w:t>
      </w:r>
    </w:p>
    <w:p w14:paraId="5FAC3A0D" w14:textId="0E9253A2" w:rsidR="003A539A" w:rsidRPr="008321F9" w:rsidRDefault="003A539A" w:rsidP="007173D0">
      <w:pPr>
        <w:jc w:val="both"/>
      </w:pPr>
      <w:r w:rsidRPr="00851BF3">
        <w:rPr>
          <w:i/>
          <w:iCs/>
        </w:rPr>
        <w:t>„“rod” označava društveno oblikovane uloge, ponašanja, aktivnosti i osobine koje određeno društvo smatra prikladnima za žene i muškarce;“</w:t>
      </w:r>
      <w:r w:rsidR="008321F9">
        <w:rPr>
          <w:i/>
          <w:iCs/>
        </w:rPr>
        <w:t xml:space="preserve"> – </w:t>
      </w:r>
      <w:r w:rsidR="008321F9">
        <w:t>Papa Franjo veli da je to „najružnije opasnost našeg vremena!“</w:t>
      </w:r>
    </w:p>
    <w:p w14:paraId="1A30DD73" w14:textId="0D28B15E" w:rsidR="003A539A" w:rsidRDefault="003A539A" w:rsidP="007173D0">
      <w:pPr>
        <w:jc w:val="both"/>
      </w:pPr>
      <w:r>
        <w:lastRenderedPageBreak/>
        <w:t>Na račun ovoga retka danas imamo: muškarce koji se natječu u sportovima kao žene, rodno neutralne javne zahode; dje</w:t>
      </w:r>
      <w:r w:rsidR="000811F9">
        <w:t xml:space="preserve">cu koja se podlažu operacijama promjene spola sa ili bez pristanka roditelja… </w:t>
      </w:r>
    </w:p>
    <w:p w14:paraId="02BC11FD" w14:textId="028CC431" w:rsidR="000811F9" w:rsidRDefault="000811F9" w:rsidP="007173D0">
      <w:pPr>
        <w:jc w:val="both"/>
      </w:pPr>
      <w:r>
        <w:t>Hrvatska, kao članica EU koja je ratificirala tu konvenciju, također je u zadnjih 10 godina donosila zakone koji se tiču zahtjeva te konvencije</w:t>
      </w:r>
      <w:hyperlink r:id="rId6" w:history="1">
        <w:r w:rsidRPr="00B37DD4">
          <w:rPr>
            <w:rStyle w:val="Hiperveza"/>
          </w:rPr>
          <w:t>. Tako i u RH možete</w:t>
        </w:r>
      </w:hyperlink>
      <w:r>
        <w:t xml:space="preserve"> dati svoje malodobno dijete i prije nego navrši 18 godina na proces promjene spola. U Sloveniji dijete nakon navršenih 15 godina BEZ dozvole roditelja</w:t>
      </w:r>
      <w:r w:rsidR="005E1261">
        <w:t xml:space="preserve">! </w:t>
      </w:r>
      <w:r>
        <w:t xml:space="preserve">U Velikoj Britaniji od 16; Škotska 17. </w:t>
      </w:r>
      <w:r w:rsidR="005E1261">
        <w:t>U ostalim članicama je granica 18 godina.</w:t>
      </w:r>
    </w:p>
    <w:p w14:paraId="70C3A329" w14:textId="6D232193" w:rsidR="005E1261" w:rsidRDefault="005E1261" w:rsidP="007173D0">
      <w:pPr>
        <w:jc w:val="both"/>
      </w:pPr>
      <w:r>
        <w:t>Već imamo more slučajeva u kojima malodobno dijete biva otuđeno od roditelja jer dijete želi promijeniti spol, a roditelji se s tim ne slažu. Ideja je, kažu zagovaratelji rodne ideologije, da bi dijete trebalo što prije dati na hormonalnu terapiju (blokatore puberteta) kako bi se spriječio normalni razvoj djeteta kao muškarca ili žene…</w:t>
      </w:r>
      <w:r w:rsidR="00B37DD4">
        <w:t xml:space="preserve"> U javnom prostoru možemo vidjeti slavne osobe koje se podliježu tim zahvatima i tako populariziraju tu bolest kao nešto normalno. Društveni mediji, tik-tok, </w:t>
      </w:r>
      <w:proofErr w:type="spellStart"/>
      <w:r w:rsidR="00B37DD4">
        <w:t>instagram</w:t>
      </w:r>
      <w:proofErr w:type="spellEnd"/>
      <w:r w:rsidR="00B37DD4">
        <w:t xml:space="preserve">, </w:t>
      </w:r>
      <w:proofErr w:type="spellStart"/>
      <w:r w:rsidR="00B37DD4">
        <w:t>youtube</w:t>
      </w:r>
      <w:proofErr w:type="spellEnd"/>
      <w:r w:rsidR="00B37DD4">
        <w:t xml:space="preserve"> i sl. prepuni su takvog sadržaja kojeg onda naša djeca svakodnevno konzumira</w:t>
      </w:r>
      <w:r w:rsidR="00B1075F">
        <w:t>ju</w:t>
      </w:r>
      <w:r w:rsidR="00B37DD4">
        <w:t xml:space="preserve"> i tako se, malo po malo, omekšava naš stav</w:t>
      </w:r>
      <w:r w:rsidR="00B1075F">
        <w:t xml:space="preserve"> prema tim pojavama</w:t>
      </w:r>
      <w:r w:rsidR="00B37DD4">
        <w:t>. Tako se postepeno, konzervativni kršćani pretvaraju u moderne kršćane koji</w:t>
      </w:r>
      <w:r w:rsidR="00B1075F">
        <w:t>ma postaje normalno promijeniti spol/rodni identitet, vjenčati istospolni par u crkvi..</w:t>
      </w:r>
      <w:r w:rsidR="00B37DD4">
        <w:t xml:space="preserve">. </w:t>
      </w:r>
    </w:p>
    <w:p w14:paraId="3E762008" w14:textId="6D2D4629" w:rsidR="00B37DD4" w:rsidRDefault="00B37DD4" w:rsidP="007173D0">
      <w:pPr>
        <w:jc w:val="both"/>
      </w:pPr>
      <w:r>
        <w:t>Danas se</w:t>
      </w:r>
      <w:r w:rsidR="00520F64">
        <w:t xml:space="preserve"> o rodnoj ideologiji uči u našim školama!</w:t>
      </w:r>
      <w:r w:rsidR="00AC6F37">
        <w:t xml:space="preserve"> (slike sa i-nastave etike za 1.r.sš.)</w:t>
      </w:r>
    </w:p>
    <w:p w14:paraId="63C5FAC1" w14:textId="24C57080" w:rsidR="00C2587F" w:rsidRDefault="00A266E0" w:rsidP="007173D0">
      <w:pPr>
        <w:jc w:val="both"/>
      </w:pPr>
      <w:hyperlink r:id="rId7" w:history="1">
        <w:r w:rsidR="006E1C89" w:rsidRPr="006E1C89">
          <w:rPr>
            <w:rStyle w:val="Hiperveza"/>
          </w:rPr>
          <w:t>dokument</w:t>
        </w:r>
      </w:hyperlink>
      <w:r w:rsidR="006E1C89">
        <w:t xml:space="preserve"> – kurikulum rodne ravnopravnosti, financiran našim novcima</w:t>
      </w:r>
    </w:p>
    <w:p w14:paraId="0C72723D" w14:textId="595B619D" w:rsidR="009F4ACC" w:rsidRDefault="009F4ACC" w:rsidP="007173D0">
      <w:pPr>
        <w:jc w:val="both"/>
      </w:pPr>
      <w:r>
        <w:t>U Dubrovniku, kolegica je već imala slučaj promjene roda kod jednog učenika.</w:t>
      </w:r>
    </w:p>
    <w:p w14:paraId="6212C98E" w14:textId="609E636B" w:rsidR="001454D1" w:rsidRPr="001454D1" w:rsidRDefault="001454D1" w:rsidP="001454D1">
      <w:pPr>
        <w:pStyle w:val="Odlomakpopisa"/>
        <w:numPr>
          <w:ilvl w:val="0"/>
          <w:numId w:val="1"/>
        </w:numPr>
        <w:jc w:val="both"/>
        <w:rPr>
          <w:b/>
          <w:bCs/>
        </w:rPr>
      </w:pPr>
      <w:r w:rsidRPr="001454D1">
        <w:rPr>
          <w:b/>
          <w:bCs/>
        </w:rPr>
        <w:t xml:space="preserve">udaljavanje od kršćanskih vrijednosti </w:t>
      </w:r>
    </w:p>
    <w:p w14:paraId="2F54009A" w14:textId="42C7D763" w:rsidR="00EF1709" w:rsidRDefault="001454D1" w:rsidP="007173D0">
      <w:pPr>
        <w:jc w:val="both"/>
      </w:pPr>
      <w:r>
        <w:t xml:space="preserve">U svrhu prikaza navedenog problema kojeg su mladi istaknuli, </w:t>
      </w:r>
      <w:r w:rsidR="00EF1709">
        <w:t>priložit</w:t>
      </w:r>
      <w:r>
        <w:t xml:space="preserve"> ću </w:t>
      </w:r>
      <w:r w:rsidR="00EF1709">
        <w:t>anket</w:t>
      </w:r>
      <w:r>
        <w:t>u</w:t>
      </w:r>
      <w:r w:rsidR="00EF1709">
        <w:t xml:space="preserve"> proveden</w:t>
      </w:r>
      <w:r>
        <w:t>u</w:t>
      </w:r>
      <w:r w:rsidR="00EF1709">
        <w:t xml:space="preserve"> među mladima (uzorak 130 učenika </w:t>
      </w:r>
      <w:proofErr w:type="spellStart"/>
      <w:r w:rsidR="00EF1709">
        <w:t>sš</w:t>
      </w:r>
      <w:proofErr w:type="spellEnd"/>
      <w:r w:rsidR="00EF1709">
        <w:t>) o prakticiranju svoje vjere osobno i u obitelji.</w:t>
      </w:r>
    </w:p>
    <w:p w14:paraId="4B8EFEC2" w14:textId="791AEDD5" w:rsidR="00315864" w:rsidRDefault="008E59E5" w:rsidP="007173D0">
      <w:pPr>
        <w:jc w:val="both"/>
      </w:pPr>
      <w:r>
        <w:t>Iz priložene ankete možemo izvući nekoliko zaključaka, ali najvažniji je, ja bih rekao, taj da u našem društvu postoji nemali broj ljudi</w:t>
      </w:r>
      <w:r w:rsidR="00B52C7A">
        <w:t xml:space="preserve"> koji se nazivaju kršćanima-katolicima, ali zapravo ne prakticiraju svoju vjeru. </w:t>
      </w:r>
    </w:p>
    <w:p w14:paraId="1922EA22" w14:textId="77777777" w:rsidR="00A266E0" w:rsidRDefault="00A266E0" w:rsidP="007173D0">
      <w:pPr>
        <w:jc w:val="both"/>
      </w:pPr>
      <w:bookmarkStart w:id="0" w:name="_GoBack"/>
      <w:bookmarkEnd w:id="0"/>
    </w:p>
    <w:p w14:paraId="733DDF5E" w14:textId="3DBE964F" w:rsidR="000E55EE" w:rsidRPr="00AC3CF0" w:rsidRDefault="000E55EE" w:rsidP="007173D0">
      <w:pPr>
        <w:pStyle w:val="Odlomakpopisa"/>
        <w:numPr>
          <w:ilvl w:val="1"/>
          <w:numId w:val="4"/>
        </w:numPr>
        <w:jc w:val="both"/>
        <w:rPr>
          <w:b/>
          <w:bCs/>
        </w:rPr>
      </w:pPr>
      <w:r w:rsidRPr="00AC3CF0">
        <w:rPr>
          <w:b/>
          <w:bCs/>
        </w:rPr>
        <w:t xml:space="preserve">Svetost i </w:t>
      </w:r>
      <w:proofErr w:type="spellStart"/>
      <w:r w:rsidRPr="00AC3CF0">
        <w:rPr>
          <w:b/>
          <w:bCs/>
        </w:rPr>
        <w:t>jednost</w:t>
      </w:r>
      <w:proofErr w:type="spellEnd"/>
      <w:r w:rsidRPr="00AC3CF0">
        <w:rPr>
          <w:b/>
          <w:bCs/>
        </w:rPr>
        <w:t xml:space="preserve"> braka</w:t>
      </w:r>
    </w:p>
    <w:p w14:paraId="224D9B05" w14:textId="77777777" w:rsidR="000E55EE" w:rsidRDefault="000E55EE" w:rsidP="007173D0">
      <w:pPr>
        <w:ind w:left="360"/>
        <w:jc w:val="both"/>
      </w:pPr>
    </w:p>
    <w:p w14:paraId="22AE0FCC" w14:textId="503A60E0" w:rsidR="000E55EE" w:rsidRDefault="000E55EE" w:rsidP="007173D0">
      <w:pPr>
        <w:jc w:val="both"/>
      </w:pPr>
      <w:r>
        <w:t xml:space="preserve">Iako je danas brak zastarjela institucija za mnoge (u to se uvjeravam, nažalost, kroz rad sa učenicima u školi), za </w:t>
      </w:r>
      <w:r w:rsidRPr="000E55EE">
        <w:rPr>
          <w:u w:val="single"/>
        </w:rPr>
        <w:t xml:space="preserve">Crkvu je brak </w:t>
      </w:r>
      <w:r>
        <w:rPr>
          <w:u w:val="single"/>
        </w:rPr>
        <w:t>temelj</w:t>
      </w:r>
      <w:r w:rsidRPr="000E55EE">
        <w:rPr>
          <w:u w:val="single"/>
        </w:rPr>
        <w:t xml:space="preserve"> </w:t>
      </w:r>
      <w:r>
        <w:rPr>
          <w:u w:val="single"/>
        </w:rPr>
        <w:t>obitelji, društva i kulture</w:t>
      </w:r>
      <w:r w:rsidRPr="000E55EE">
        <w:rPr>
          <w:u w:val="single"/>
        </w:rPr>
        <w:t>.</w:t>
      </w:r>
      <w:r>
        <w:t xml:space="preserve"> No tu instituciju treba ozdraviti. </w:t>
      </w:r>
    </w:p>
    <w:p w14:paraId="1C88582C" w14:textId="4D6CE064" w:rsidR="00315864" w:rsidRDefault="00315864" w:rsidP="007173D0">
      <w:pPr>
        <w:jc w:val="both"/>
      </w:pPr>
      <w:r>
        <w:t xml:space="preserve">Brak je svet jer je posvećen od Boga. Prva riječ/zapovijed koju je Bog uputio čovjeku bila je „plodite se i množite…“. Nadalje brak je jedan; što znači jedan muškarac i jedna žena; nema poligamije te ne može biti između osoba istog spola. </w:t>
      </w:r>
    </w:p>
    <w:p w14:paraId="32E94575" w14:textId="2F8C4DAC" w:rsidR="008321F9" w:rsidRDefault="008321F9" w:rsidP="008321F9">
      <w:pPr>
        <w:jc w:val="both"/>
      </w:pPr>
      <w:r>
        <w:t xml:space="preserve">Često, kad obrađujem teme o braku u srednjoj školi, učenici vele „ne trebamo se vjenčati, ne treba nam taj papir…“. Stvarno? Ne želiš proslaviti ljubav i zajedništvo kroz prekrasnu ceremoniju, obećanje i obećanje vjernosti? A sa čime ćeš zamijeniti zavjet vjernosti? U suštini, kao da govoriš svojoj ženi/mužu: Slušaj, ja ti isto ne bi htio obećati vjernost, ili da ću te ljubiti i poštivati u sve dane života svoga. </w:t>
      </w:r>
      <w:r w:rsidR="00E86704">
        <w:t>Takav stav očigledno proizlazi iz problema kojeg i mladi uočavaju – sebičnost.</w:t>
      </w:r>
    </w:p>
    <w:p w14:paraId="580BE828" w14:textId="0777B36F" w:rsidR="000E55EE" w:rsidRDefault="000E55EE" w:rsidP="007173D0">
      <w:pPr>
        <w:jc w:val="both"/>
      </w:pPr>
      <w:r>
        <w:t xml:space="preserve">Zavjet, obećanje, zakletva – stvaraju obvezu. Bračni zavjet u suštini znači: Slušaj ti mene sada, ja ću biti s tobom bez obzira na sve, i nećeš me se riješiti do kraja života, mog ili tvog! </w:t>
      </w:r>
    </w:p>
    <w:p w14:paraId="070E93AF" w14:textId="55445D44" w:rsidR="00B26E8F" w:rsidRDefault="000E55EE" w:rsidP="007173D0">
      <w:pPr>
        <w:jc w:val="both"/>
      </w:pPr>
      <w:r>
        <w:t xml:space="preserve">Doista, razmislimo malo o obećanju koje se daje u sklapanju ženidbe. To je obećanje vjernosti i </w:t>
      </w:r>
      <w:proofErr w:type="spellStart"/>
      <w:r>
        <w:t>sebedarja</w:t>
      </w:r>
      <w:proofErr w:type="spellEnd"/>
      <w:r>
        <w:t xml:space="preserve">, BEZ IZNIMKE. A do svoje riječi moramo držati jer to je ono na što nas Bog poziva; da poput </w:t>
      </w:r>
      <w:r>
        <w:lastRenderedPageBreak/>
        <w:t xml:space="preserve">Njega, govorimo istinu i živimo je. Bračni zavjet je prihvaćanje odgovornosti i </w:t>
      </w:r>
      <w:r w:rsidRPr="000E55EE">
        <w:rPr>
          <w:i/>
          <w:iCs/>
        </w:rPr>
        <w:t>samovoljno ropstvo</w:t>
      </w:r>
      <w:r>
        <w:t xml:space="preserve"> radi većega dobra: dobra društva i drugih, kroz djecu kojima ćeš pokazati kako živjeti </w:t>
      </w:r>
      <w:proofErr w:type="spellStart"/>
      <w:r>
        <w:t>sebedarje</w:t>
      </w:r>
      <w:proofErr w:type="spellEnd"/>
      <w:r>
        <w:t xml:space="preserve"> na najintimniji način u svojoj obitelji, tako da ćeš sebe kao muž, staviti u službu svojoj supruzi koja će napraviti ISTO! Djeca tako, u stvarnom vremenu, gledaju i uče što znači ljubiti i poštivati. I ona će sutra živjeti vodeći se svime onim što su vidjeli od svojih roditelja dok su odrastali. Djeca se, vele, odgajaju raznim metodama, najčešće šibom </w:t>
      </w:r>
      <w:r>
        <w:rPr>
          <w:rFonts w:ascii="Segoe UI Emoji" w:eastAsia="Segoe UI Emoji" w:hAnsi="Segoe UI Emoji" w:cs="Segoe UI Emoji"/>
        </w:rPr>
        <w:t>😊</w:t>
      </w:r>
      <w:r>
        <w:t xml:space="preserve">, ali zapravo djeca se najviše odgajaju gledanjem. Ali ne pogledom roditelja kada se naljute na njih zbog nekog nestašluka, već gledanjem i promatranjem od strane djece, svega onoga što roditelji rade. </w:t>
      </w:r>
    </w:p>
    <w:p w14:paraId="2D1004A2" w14:textId="096B04A3" w:rsidR="00B26E8F" w:rsidRDefault="00B26E8F" w:rsidP="007173D0">
      <w:pPr>
        <w:jc w:val="both"/>
      </w:pPr>
      <w:r>
        <w:t>Nakon ponovljenog gradiva o zavjetu, idemo dalje prema identificiranju različitosti uloga u braku.</w:t>
      </w:r>
    </w:p>
    <w:p w14:paraId="33D255E1" w14:textId="77777777" w:rsidR="000E55EE" w:rsidRDefault="000E55EE" w:rsidP="007173D0">
      <w:pPr>
        <w:pStyle w:val="Odlomakpopisa"/>
        <w:jc w:val="both"/>
      </w:pPr>
    </w:p>
    <w:p w14:paraId="2774BAA6" w14:textId="74DE91FE" w:rsidR="004068FD" w:rsidRPr="006C1216" w:rsidRDefault="006E1C89" w:rsidP="007173D0">
      <w:pPr>
        <w:jc w:val="both"/>
        <w:rPr>
          <w:u w:val="single"/>
        </w:rPr>
      </w:pPr>
      <w:r w:rsidRPr="006C1216">
        <w:rPr>
          <w:u w:val="single"/>
        </w:rPr>
        <w:t xml:space="preserve">Svrha braka je </w:t>
      </w:r>
      <w:r w:rsidR="006C1216" w:rsidRPr="006C1216">
        <w:rPr>
          <w:u w:val="single"/>
        </w:rPr>
        <w:t>dobro supružnika, rađanje i odgajanje djece te dobro vjere i društva.</w:t>
      </w:r>
    </w:p>
    <w:p w14:paraId="414B2660" w14:textId="77777777" w:rsidR="006C1216" w:rsidRDefault="006C1216" w:rsidP="007173D0">
      <w:pPr>
        <w:jc w:val="both"/>
      </w:pPr>
      <w:r>
        <w:t xml:space="preserve">Uloga obitelji; teološki gledano, bila bi odgojiti djecu u vjeri, usaditi im vrijednosti koje će oni </w:t>
      </w:r>
      <w:r>
        <w:rPr>
          <w:i/>
          <w:iCs/>
        </w:rPr>
        <w:t xml:space="preserve">sutra </w:t>
      </w:r>
      <w:r>
        <w:t xml:space="preserve">ponijeti sa sobom u svijet, gdje će i sami imati zadatak, poput Kristovih apostola, širiti Božju radosnu vijest svojim primjerom. </w:t>
      </w:r>
    </w:p>
    <w:p w14:paraId="7B0C199F" w14:textId="77777777" w:rsidR="006C1216" w:rsidRDefault="006C1216" w:rsidP="007173D0">
      <w:pPr>
        <w:jc w:val="both"/>
      </w:pPr>
      <w:r>
        <w:t>Obitelj – crkva u malom. U odgoju djece, roditelji, iako imaju isti (gore navedeni cilj), sama metoda postizanja toga cilja nije ista za majku i oca. Uloga oca i majke u obitelji nije ista, i utemeljena je na krepostima koje imaju svoj izvor u biologiji i psihologiji. Stoga ćemo nakratko osvrnuti se na neke razlike između muškarca i žene koje utječu na formiranje različitih uloga u obiteljskoj dinamici.</w:t>
      </w:r>
    </w:p>
    <w:p w14:paraId="1A3FE66B" w14:textId="77777777" w:rsidR="006C1216" w:rsidRDefault="006C1216" w:rsidP="007173D0">
      <w:pPr>
        <w:jc w:val="both"/>
      </w:pPr>
      <w:r>
        <w:t>Razlike;</w:t>
      </w:r>
    </w:p>
    <w:p w14:paraId="207761E0" w14:textId="77777777" w:rsidR="006C1216" w:rsidRDefault="006C1216" w:rsidP="007173D0">
      <w:pPr>
        <w:pStyle w:val="Odlomakpopisa"/>
        <w:numPr>
          <w:ilvl w:val="0"/>
          <w:numId w:val="1"/>
        </w:numPr>
        <w:jc w:val="both"/>
      </w:pPr>
      <w:r>
        <w:t xml:space="preserve">tjelesni izgled i građa; </w:t>
      </w:r>
    </w:p>
    <w:p w14:paraId="1EF2A166" w14:textId="77777777" w:rsidR="006C1216" w:rsidRDefault="006C1216" w:rsidP="007173D0">
      <w:pPr>
        <w:pStyle w:val="Odlomakpopisa"/>
        <w:numPr>
          <w:ilvl w:val="1"/>
          <w:numId w:val="1"/>
        </w:numPr>
        <w:jc w:val="both"/>
      </w:pPr>
      <w:r>
        <w:t>mala djeca od rane dobi jako dobro mogu raspoznavati spol druge djece i odraslih na temelju izgleda; različiti poslovi u obitelji</w:t>
      </w:r>
    </w:p>
    <w:p w14:paraId="5D26836B" w14:textId="77777777" w:rsidR="006C1216" w:rsidRDefault="006C1216" w:rsidP="007173D0">
      <w:pPr>
        <w:pStyle w:val="Odlomakpopisa"/>
        <w:numPr>
          <w:ilvl w:val="0"/>
          <w:numId w:val="1"/>
        </w:numPr>
        <w:jc w:val="both"/>
      </w:pPr>
      <w:r>
        <w:t xml:space="preserve">psihologija; </w:t>
      </w:r>
    </w:p>
    <w:p w14:paraId="298C9702" w14:textId="77777777" w:rsidR="006C1216" w:rsidRDefault="006C1216" w:rsidP="007173D0">
      <w:pPr>
        <w:pStyle w:val="Odlomakpopisa"/>
        <w:numPr>
          <w:ilvl w:val="1"/>
          <w:numId w:val="1"/>
        </w:numPr>
        <w:jc w:val="both"/>
      </w:pPr>
      <w:r>
        <w:t>žene sazrijevaju ranije (u školi među djecom očigledno),</w:t>
      </w:r>
    </w:p>
    <w:p w14:paraId="1189FA3A" w14:textId="77777777" w:rsidR="006C1216" w:rsidRDefault="006C1216" w:rsidP="007173D0">
      <w:pPr>
        <w:pStyle w:val="Odlomakpopisa"/>
        <w:numPr>
          <w:ilvl w:val="1"/>
          <w:numId w:val="1"/>
        </w:numPr>
        <w:jc w:val="both"/>
      </w:pPr>
      <w:r>
        <w:t>muškarci skloniji logici, a žene intuitivnije</w:t>
      </w:r>
    </w:p>
    <w:p w14:paraId="75513605" w14:textId="77777777" w:rsidR="006C1216" w:rsidRDefault="006C1216" w:rsidP="007173D0">
      <w:pPr>
        <w:pStyle w:val="Odlomakpopisa"/>
        <w:numPr>
          <w:ilvl w:val="1"/>
          <w:numId w:val="1"/>
        </w:numPr>
        <w:jc w:val="both"/>
      </w:pPr>
      <w:r>
        <w:t>muškarac usmjereniji poslu, žene međuljudskim odnosima; odabir zanimanja govori dovoljno</w:t>
      </w:r>
    </w:p>
    <w:p w14:paraId="47924B70" w14:textId="77777777" w:rsidR="006C1216" w:rsidRDefault="006C1216" w:rsidP="007173D0">
      <w:pPr>
        <w:pStyle w:val="Odlomakpopisa"/>
        <w:numPr>
          <w:ilvl w:val="1"/>
          <w:numId w:val="1"/>
        </w:numPr>
        <w:jc w:val="both"/>
      </w:pPr>
      <w:r>
        <w:t>žene osjećajnost, muškarci objektivnost</w:t>
      </w:r>
    </w:p>
    <w:p w14:paraId="5264D7A3" w14:textId="77777777" w:rsidR="006C1216" w:rsidRDefault="006C1216" w:rsidP="007173D0">
      <w:pPr>
        <w:pStyle w:val="Odlomakpopisa"/>
        <w:numPr>
          <w:ilvl w:val="1"/>
          <w:numId w:val="1"/>
        </w:numPr>
        <w:jc w:val="both"/>
      </w:pPr>
      <w:r>
        <w:t>žene romantici, muškarci praktičnosti</w:t>
      </w:r>
    </w:p>
    <w:p w14:paraId="01B15ACA" w14:textId="77777777" w:rsidR="006C1216" w:rsidRDefault="006C1216" w:rsidP="007173D0">
      <w:pPr>
        <w:pStyle w:val="Odlomakpopisa"/>
        <w:ind w:left="1440"/>
        <w:jc w:val="both"/>
      </w:pPr>
    </w:p>
    <w:p w14:paraId="0BF4B14E" w14:textId="77777777" w:rsidR="006C1216" w:rsidRDefault="006C1216" w:rsidP="007173D0">
      <w:pPr>
        <w:pStyle w:val="Odlomakpopisa"/>
        <w:numPr>
          <w:ilvl w:val="0"/>
          <w:numId w:val="1"/>
        </w:numPr>
        <w:jc w:val="both"/>
      </w:pPr>
      <w:r>
        <w:t>odnos roditelji – djeca</w:t>
      </w:r>
    </w:p>
    <w:p w14:paraId="4542C079" w14:textId="77777777" w:rsidR="006C1216" w:rsidRDefault="006C1216" w:rsidP="007173D0">
      <w:pPr>
        <w:pStyle w:val="Odlomakpopisa"/>
        <w:numPr>
          <w:ilvl w:val="1"/>
          <w:numId w:val="1"/>
        </w:numPr>
        <w:jc w:val="both"/>
      </w:pPr>
      <w:r>
        <w:t>instinkt majčinstva prije nego postanu majke</w:t>
      </w:r>
    </w:p>
    <w:p w14:paraId="2CDEC933" w14:textId="77777777" w:rsidR="006C1216" w:rsidRDefault="006C1216" w:rsidP="007173D0">
      <w:pPr>
        <w:pStyle w:val="Odlomakpopisa"/>
        <w:numPr>
          <w:ilvl w:val="1"/>
          <w:numId w:val="1"/>
        </w:numPr>
        <w:jc w:val="both"/>
      </w:pPr>
      <w:r>
        <w:t>očinstvo tek s vlastitom djecom</w:t>
      </w:r>
    </w:p>
    <w:p w14:paraId="2801C54A" w14:textId="7F2393FD" w:rsidR="006C1216" w:rsidRDefault="006C1216" w:rsidP="007173D0">
      <w:pPr>
        <w:pStyle w:val="Odlomakpopisa"/>
        <w:numPr>
          <w:ilvl w:val="1"/>
          <w:numId w:val="1"/>
        </w:numPr>
        <w:jc w:val="both"/>
      </w:pPr>
      <w:r>
        <w:t>majke su usmjerenije djeci (zanemarivanje muža!), a muškarci podjednako ženi i djeci</w:t>
      </w:r>
    </w:p>
    <w:p w14:paraId="66FA6925" w14:textId="77777777" w:rsidR="006C1216" w:rsidRDefault="006C1216" w:rsidP="007173D0">
      <w:pPr>
        <w:pStyle w:val="Odlomakpopisa"/>
        <w:numPr>
          <w:ilvl w:val="0"/>
          <w:numId w:val="1"/>
        </w:numPr>
        <w:jc w:val="both"/>
      </w:pPr>
      <w:r>
        <w:t>duhovnost</w:t>
      </w:r>
    </w:p>
    <w:p w14:paraId="2FA0924D" w14:textId="77777777" w:rsidR="006C1216" w:rsidRDefault="006C1216" w:rsidP="007173D0">
      <w:pPr>
        <w:pStyle w:val="Odlomakpopisa"/>
        <w:numPr>
          <w:ilvl w:val="1"/>
          <w:numId w:val="1"/>
        </w:numPr>
        <w:jc w:val="both"/>
      </w:pPr>
      <w:r>
        <w:t>žene: religioznije, razvijenija ljubav prema bližnjima i želja za pomaganjem</w:t>
      </w:r>
    </w:p>
    <w:p w14:paraId="3E194FFE" w14:textId="77777777" w:rsidR="006C1216" w:rsidRDefault="006C1216" w:rsidP="007173D0">
      <w:pPr>
        <w:pStyle w:val="Odlomakpopisa"/>
        <w:numPr>
          <w:ilvl w:val="1"/>
          <w:numId w:val="1"/>
        </w:numPr>
        <w:jc w:val="both"/>
      </w:pPr>
      <w:r>
        <w:t>muškarci praktičnija i racionalnija duhovnost</w:t>
      </w:r>
    </w:p>
    <w:p w14:paraId="6C1E89B4" w14:textId="77777777" w:rsidR="006C1216" w:rsidRDefault="006C1216" w:rsidP="007173D0">
      <w:pPr>
        <w:jc w:val="both"/>
      </w:pPr>
    </w:p>
    <w:p w14:paraId="6A95B4B3" w14:textId="27EC3448" w:rsidR="006C1216" w:rsidRDefault="00DA2BB3" w:rsidP="007173D0">
      <w:pPr>
        <w:jc w:val="both"/>
      </w:pPr>
      <w:r>
        <w:t xml:space="preserve">Iako </w:t>
      </w:r>
      <w:r w:rsidR="006C1216">
        <w:t>razlike</w:t>
      </w:r>
      <w:r>
        <w:t xml:space="preserve"> često shvaćamo</w:t>
      </w:r>
      <w:r w:rsidR="006C1216">
        <w:t xml:space="preserve"> </w:t>
      </w:r>
      <w:r>
        <w:t>kao</w:t>
      </w:r>
      <w:r w:rsidR="006C1216">
        <w:t xml:space="preserve"> izvor neslaganja, </w:t>
      </w:r>
      <w:r>
        <w:t>u ovom slučaju,</w:t>
      </w:r>
      <w:r w:rsidR="006C1216">
        <w:t xml:space="preserve"> na prvom mjestu su upravo suprotno – komplementarne i služe u međusobnom nadopunjavanju u svrhu što kompletnijeg odgoja </w:t>
      </w:r>
      <w:r>
        <w:t xml:space="preserve">djece i suočavanja sa životnim problemima. </w:t>
      </w:r>
      <w:r w:rsidR="006C1216">
        <w:t>Sva istraživanja pokazuju da je najsretnije dijete ono koje se nalazi u obitelji</w:t>
      </w:r>
      <w:r w:rsidR="003D2936">
        <w:t xml:space="preserve"> koju čine na prvom mjestu otac i majka</w:t>
      </w:r>
      <w:r w:rsidR="006C1216">
        <w:t xml:space="preserve">… To nije bez razloga tako. </w:t>
      </w:r>
    </w:p>
    <w:p w14:paraId="1E5A203D" w14:textId="6E54101C" w:rsidR="00076752" w:rsidRPr="00894AA2" w:rsidRDefault="006C1216" w:rsidP="007173D0">
      <w:pPr>
        <w:jc w:val="both"/>
      </w:pPr>
      <w:r>
        <w:t>Odgoj djece s obzirom na navedene razlike: djeca dobivaju jednu stranu života od majke, a drugu od oca</w:t>
      </w:r>
      <w:r w:rsidR="00894AA2">
        <w:t xml:space="preserve">. </w:t>
      </w:r>
    </w:p>
    <w:p w14:paraId="36DE0C4D" w14:textId="77777777" w:rsidR="004E3ACB" w:rsidRPr="00823B36" w:rsidRDefault="004E3ACB" w:rsidP="007173D0">
      <w:pPr>
        <w:pStyle w:val="Odlomakpopisa"/>
        <w:numPr>
          <w:ilvl w:val="0"/>
          <w:numId w:val="4"/>
        </w:numPr>
        <w:jc w:val="both"/>
        <w:rPr>
          <w:b/>
          <w:bCs/>
        </w:rPr>
      </w:pPr>
      <w:r w:rsidRPr="00823B36">
        <w:rPr>
          <w:b/>
          <w:bCs/>
        </w:rPr>
        <w:lastRenderedPageBreak/>
        <w:t>Obiteljsko zajedništvo kao lijek</w:t>
      </w:r>
    </w:p>
    <w:p w14:paraId="19ED7289" w14:textId="4CD89E8F" w:rsidR="006E1C89" w:rsidRDefault="00076752" w:rsidP="007173D0">
      <w:pPr>
        <w:jc w:val="both"/>
      </w:pPr>
      <w:r>
        <w:t xml:space="preserve">Imajući na umu sve probleme koje smo dotaknuli, dolazimo do prvog preduvjeta za rješavanje tih problema, a to je obiteljsko zajedništvo. A obiteljsko zajedništvo, ako nije utemeljeno u Bogu, teško je zamisliti kao nešto trajno. Kad smo govorili o zavjetu i obećanju vjernosti, onda smo rekli da je to trajna obveza koju ne smiješ zaboraviti i zapostaviti. Nadalje, ako je obećanje dano pred Bogom, kao što se i sklapa u sakramentu ženidbe, onda </w:t>
      </w:r>
      <w:r w:rsidR="00154D03">
        <w:t xml:space="preserve">to obećanje ima svoga jamca u Njemu. </w:t>
      </w:r>
    </w:p>
    <w:p w14:paraId="1FD301E6" w14:textId="59C73778" w:rsidR="006E1C89" w:rsidRDefault="001F6E42" w:rsidP="007173D0">
      <w:pPr>
        <w:jc w:val="both"/>
      </w:pPr>
      <w:r>
        <w:t>Bog – temelj</w:t>
      </w:r>
    </w:p>
    <w:p w14:paraId="74C9BE47" w14:textId="74536D7B" w:rsidR="001F6E42" w:rsidRDefault="001F6E42" w:rsidP="007173D0">
      <w:pPr>
        <w:jc w:val="both"/>
      </w:pPr>
      <w:r>
        <w:t>Usmjerenost Bogu definira ljudski život i našu svakodnevicu, a onda samim time i naš brak i obitelj. Kršćanski temelj bračne veze nam govori da nismo radi sebe ušli u bračni savez! Ali isto tako govori da u teškim trenucima nismo sami. Dakle, ove dvije činjenice same po sebi govore da je pokoravanje muža i žene Bogu važan preduvjet za trajnost i uspjeh braka</w:t>
      </w:r>
      <w:r w:rsidR="00AE5D13">
        <w:t xml:space="preserve">. Kao što smo vidjeli i kroz anketu mladih o uzrocima problema u obitelji, sebičnost je ono što unosi nesklad između muža i žene. Želja da se „ja“ ostvarim, da ostvarim svoje želje. No ako se, evo, samo molimo svakodnevno molitvu Oče naš, </w:t>
      </w:r>
      <w:proofErr w:type="spellStart"/>
      <w:r w:rsidR="00AE5D13">
        <w:t>posvješćujemo</w:t>
      </w:r>
      <w:proofErr w:type="spellEnd"/>
      <w:r w:rsidR="00AE5D13">
        <w:t xml:space="preserve"> sebi „NEKA BUDE VOLJA TVOJA!“. Dakle, Božja volja neka bude ispred moje. A između ostalog, Božja volja je da ja-čovjek, ne rastavljam ono što je Bog združio! Pa onda ako je tako, </w:t>
      </w:r>
      <w:r w:rsidR="00154D03">
        <w:t xml:space="preserve">onda </w:t>
      </w:r>
      <w:r w:rsidR="00C26FC3">
        <w:t>si dužan</w:t>
      </w:r>
      <w:r w:rsidR="00154D03">
        <w:t xml:space="preserve"> s</w:t>
      </w:r>
      <w:r w:rsidR="00AE5D13">
        <w:t xml:space="preserve">taviti ženu ispred sebe, a ne svoje ideje. Bog nam neprestano govori da služimo Njemu i ljudima, a ne da trčimo za svojim idejama. Zbog toga, On je temelj zajedništva u obitelji i preduvjet istoga. </w:t>
      </w:r>
    </w:p>
    <w:p w14:paraId="12D12856" w14:textId="74ED7AE9" w:rsidR="00182232" w:rsidRDefault="00182232" w:rsidP="007173D0">
      <w:pPr>
        <w:jc w:val="both"/>
      </w:pPr>
      <w:r>
        <w:t xml:space="preserve">Brak je kao pletenica, ali tek kada ga ucijepimo u Boga. Pletenicu ne možeš napraviti sa dva konopca, jer će se lako otpetljati, no ako između dva isprepleteš treći, dao si čvrstoću i sigurnost. </w:t>
      </w:r>
    </w:p>
    <w:p w14:paraId="0A8CEF7B" w14:textId="27E5DFD3" w:rsidR="005137E9" w:rsidRDefault="005137E9" w:rsidP="007173D0">
      <w:pPr>
        <w:jc w:val="both"/>
      </w:pPr>
      <w:r>
        <w:t>Predanost Bogu je trajni zadatak i nikad dovršen. Ako je Krist naš ideal, onda nikada nećeš moći reći „evo, više ne moram raditi na sebi.“. Jer Krista možemo samo slijediti, ali nikada dostići. Kad je on naš cilj, onda uvijek imamo razloga zašto se truditi, ali i smjer kojim trebamo ići. Slobodno možemo reći da mi kršćani imamo privilegiju što slijedimo lik koji te nikada neće iznevjeriti, a koji će ti u trenutku žalosti biti prijatelj. Kad Njega slijedimo, znamo da nećemo pogriješiti. To znanje</w:t>
      </w:r>
      <w:r w:rsidR="00B84AD3">
        <w:t xml:space="preserve"> – da se pokoravanjem Božjoj volji vodi do istinske sreće – današnje društvo pokušava zamijeniti novom babilonskom kulom, u kojoj je znanje i progres jedini imperativ kojem se trebamo podložiti. Ali mi kršćani nemamo samo znanje da smo na pravom putu, mi imamo živo iskustvo vjere i odnosa, a tim iskustvom, kroz svete sakramente se hranimo. Tako da, dok promatramo svijet koji tone u propast, mi moramo imati čvrst stav i nastaviti ustrajno živjeti one vrijednosti na koje nas Bog poziva. </w:t>
      </w:r>
    </w:p>
    <w:p w14:paraId="6C8CD5B1" w14:textId="0942531C" w:rsidR="00B84AD3" w:rsidRDefault="00B84AD3" w:rsidP="007173D0">
      <w:pPr>
        <w:jc w:val="both"/>
      </w:pPr>
      <w:r>
        <w:t>„J</w:t>
      </w:r>
      <w:r w:rsidRPr="00B84AD3">
        <w:t>er premda upoznaše Boga, ne iskazaše mu kao Bogu ni slavu ni zahvalnost, nego ishlapiše u mozganjima svojim te se pomrači bezumno srce njihovo.</w:t>
      </w:r>
      <w:r>
        <w:t xml:space="preserve"> Gradeći se mudrima, poludješe i zamijeniše slavu neraspadljivog lika, obličjem raspadljivog čovjeka, i ptica i četveronožaca, i gmazova.“ </w:t>
      </w:r>
    </w:p>
    <w:p w14:paraId="1DA0B6F5" w14:textId="4C5CD892" w:rsidR="00B84AD3" w:rsidRDefault="00B84AD3" w:rsidP="00530706">
      <w:pPr>
        <w:jc w:val="both"/>
      </w:pPr>
      <w:r>
        <w:t xml:space="preserve">A sv. Petar </w:t>
      </w:r>
      <w:r w:rsidR="00530706">
        <w:t xml:space="preserve">„Naprotiv, Gospodin - Krist neka vam bude svet, u srcima vašim, te budite uvijek spremni na odgovor svakomu koji od vas zatraži </w:t>
      </w:r>
      <w:r w:rsidR="00530706" w:rsidRPr="00530706">
        <w:rPr>
          <w:i/>
          <w:iCs/>
        </w:rPr>
        <w:t>obrazloženje nade</w:t>
      </w:r>
      <w:r w:rsidR="00530706">
        <w:t xml:space="preserve"> koja je u vama, ali blago i s poštovanjem, dobre savjesti da oni koji ozloglašuju vaš dobar život u Kristu, upravo onim budu postiđeni za što vas </w:t>
      </w:r>
      <w:proofErr w:type="spellStart"/>
      <w:r w:rsidR="00530706">
        <w:t>potvaraju</w:t>
      </w:r>
      <w:proofErr w:type="spellEnd"/>
      <w:r w:rsidR="00530706">
        <w:t>.</w:t>
      </w:r>
    </w:p>
    <w:p w14:paraId="39251E98" w14:textId="29FAE9F3" w:rsidR="00C26FC3" w:rsidRDefault="00530706" w:rsidP="007173D0">
      <w:pPr>
        <w:jc w:val="both"/>
      </w:pPr>
      <w:r>
        <w:t xml:space="preserve">Dakle ono što mi trebamo jest živjeti ustrajno radost evanđelja, a tu radost svijet vidi na našem licu. Sv. Petar vrlo jasno daje do znanja da se ta nada mora očitovati na nama, te da će drugi tražiti razlog te naše nade, da im obrazložimo to „odakle nam takva nada?“. </w:t>
      </w:r>
    </w:p>
    <w:p w14:paraId="0E45412C" w14:textId="0892949D" w:rsidR="004E3ACB" w:rsidRDefault="004E3ACB" w:rsidP="007173D0">
      <w:pPr>
        <w:jc w:val="both"/>
      </w:pPr>
      <w:r w:rsidRPr="004E3ACB">
        <w:rPr>
          <w:u w:val="single"/>
        </w:rPr>
        <w:t>Obitelj</w:t>
      </w:r>
      <w:r>
        <w:rPr>
          <w:u w:val="single"/>
        </w:rPr>
        <w:t xml:space="preserve"> </w:t>
      </w:r>
      <w:r w:rsidRPr="004E3ACB">
        <w:rPr>
          <w:u w:val="single"/>
        </w:rPr>
        <w:t>kao</w:t>
      </w:r>
      <w:r>
        <w:rPr>
          <w:u w:val="single"/>
        </w:rPr>
        <w:t xml:space="preserve"> škola</w:t>
      </w:r>
      <w:r w:rsidRPr="004E3ACB">
        <w:rPr>
          <w:u w:val="single"/>
        </w:rPr>
        <w:t xml:space="preserve"> teologij</w:t>
      </w:r>
      <w:r>
        <w:rPr>
          <w:u w:val="single"/>
        </w:rPr>
        <w:t>e</w:t>
      </w:r>
      <w:r>
        <w:t xml:space="preserve"> </w:t>
      </w:r>
    </w:p>
    <w:p w14:paraId="34C297C3" w14:textId="2F806730" w:rsidR="004E3ACB" w:rsidRDefault="004E3ACB" w:rsidP="007173D0">
      <w:pPr>
        <w:jc w:val="both"/>
      </w:pPr>
      <w:r>
        <w:t xml:space="preserve">Fakultet teologije sadrži </w:t>
      </w:r>
      <w:r w:rsidR="00154D03">
        <w:t xml:space="preserve">jako puno </w:t>
      </w:r>
      <w:r>
        <w:t>kolegija</w:t>
      </w:r>
      <w:r w:rsidR="00154D03">
        <w:t xml:space="preserve"> u 5 godina</w:t>
      </w:r>
      <w:r>
        <w:t xml:space="preserve">. Studentima, </w:t>
      </w:r>
      <w:proofErr w:type="spellStart"/>
      <w:r>
        <w:t>časnama</w:t>
      </w:r>
      <w:proofErr w:type="spellEnd"/>
      <w:r>
        <w:t>, svećenicima i redovnicima daje jedan široki dijapazon naobrazbe; od povijesti, filozofije, Svetog Pisma, psihologije do dogmatike, liturgije, duhovnosti, kanonskog/crkvenog prava… No ono što t</w:t>
      </w:r>
      <w:r w:rsidR="00154D03">
        <w:t>i</w:t>
      </w:r>
      <w:r>
        <w:t xml:space="preserve"> teologija NE može pružiti jest iskustvo vjere. U vjeru moraš sam zakoračiti. </w:t>
      </w:r>
      <w:r w:rsidRPr="00154D03">
        <w:rPr>
          <w:i/>
          <w:iCs/>
        </w:rPr>
        <w:t>Analogija vožnje auta i znanja o autu, plave boje</w:t>
      </w:r>
      <w:r>
        <w:t>… Vjera je čin koji vodi u iskustvo, a to onda vodi u odnos; relaciju dva subjekta</w:t>
      </w:r>
      <w:r w:rsidR="00154D03">
        <w:t xml:space="preserve"> -</w:t>
      </w:r>
      <w:r>
        <w:t xml:space="preserve"> </w:t>
      </w:r>
      <w:r w:rsidR="00530706">
        <w:t>čovjeka</w:t>
      </w:r>
      <w:r>
        <w:t xml:space="preserve"> i Boga. To </w:t>
      </w:r>
      <w:r>
        <w:lastRenderedPageBreak/>
        <w:t xml:space="preserve">je jedan od razloga zbog kojih sam ja produbio svoju vjeru više </w:t>
      </w:r>
      <w:r w:rsidR="002965AE">
        <w:t>kroz odnos sa ženom, a posebno kroz roditeljstvo</w:t>
      </w:r>
      <w:r w:rsidR="00154D03">
        <w:t>, nego kroz studij teologije</w:t>
      </w:r>
      <w:r w:rsidR="002965AE">
        <w:t xml:space="preserve">. </w:t>
      </w:r>
    </w:p>
    <w:p w14:paraId="5EE7A326" w14:textId="05A791D7" w:rsidR="002965AE" w:rsidRDefault="002965AE" w:rsidP="007173D0">
      <w:pPr>
        <w:jc w:val="both"/>
      </w:pPr>
      <w:r>
        <w:t>Jedna analogija – stvaranje. Često me mladi znaju pitati: „A dobro, a zašto je Bog uopće stvorio svijet ako je znao da će ljudi pasti u grijeh, i da će uslijediti boli i patnje…?“. Na ovo pitanje svaki roditelj u sebi zna odgovor. Odgovor se krije u pojmu „obitelj“! Kada muž i žena planiraju obitelj i žele djecu, oni jako dobro znaju da će dijete koje donose na svijet donijeti veliku brigu; da će se razboljeti, da će nas ponekad naljutiti, razočarati, da će griješiti… da će nam 100 briga dati. No unatoč tome, roditelji žele djecu jer je vrijednost postojanja neprocjenjiva</w:t>
      </w:r>
      <w:r w:rsidR="00C26FC3">
        <w:t xml:space="preserve"> i veća od svih briga na koje računamo da će uslijediti</w:t>
      </w:r>
      <w:r>
        <w:t xml:space="preserve">. Dakle, kao što je Bog stvorio nas na svoju sliku, nama je dao dar života i stvaranja novog života na svoju sliku; na sliku roditelja. </w:t>
      </w:r>
    </w:p>
    <w:p w14:paraId="7D064DAF" w14:textId="77E67CDE" w:rsidR="00026FD6" w:rsidRDefault="002965AE" w:rsidP="007173D0">
      <w:pPr>
        <w:jc w:val="both"/>
      </w:pPr>
      <w:r>
        <w:t>Iskustvo stvaranja obitelji je jedna biblijska ponovljena teologija stvaranja svijeta</w:t>
      </w:r>
      <w:r w:rsidR="00BA2D49">
        <w:t xml:space="preserve"> i čovjeka</w:t>
      </w:r>
      <w:r>
        <w:t xml:space="preserve">. Zbog toga nas </w:t>
      </w:r>
      <w:r w:rsidR="00A20CAB">
        <w:t xml:space="preserve">obiteljski odnosi uče teologiju, zapravo možemo reći i da u obitelji živimo teologiju. Kada je Isus podučavao učenike o Očevom milosrđu, ispričao je prispodobu o izgubljenom sinu. I pouka prispodobe se može sažeti kao: Otac nebeski je neizmjerno milosrdan, nepojmljivo za nas ljude je to koliko nas voli. Ta pouka se može naučiti, i shvatiti… Ali </w:t>
      </w:r>
      <w:r w:rsidR="00CA2A60">
        <w:t>doživjeti</w:t>
      </w:r>
      <w:r w:rsidR="00A20CAB">
        <w:t xml:space="preserve"> </w:t>
      </w:r>
      <w:r w:rsidR="00CA2A60">
        <w:t>tu pouku</w:t>
      </w:r>
      <w:r w:rsidR="00A20CAB">
        <w:t xml:space="preserve"> možeš tek kada, sam kao roditelj </w:t>
      </w:r>
      <w:proofErr w:type="spellStart"/>
      <w:r w:rsidR="00A20CAB">
        <w:t>posmatraš</w:t>
      </w:r>
      <w:proofErr w:type="spellEnd"/>
      <w:r w:rsidR="00A20CAB">
        <w:t xml:space="preserve"> ljubav koju imaš prema svom djetetu. Kada se igraš s djetetom, kada ga nakon njegove pogreške prihvaćaš, praštaš, učiš. Kada gledaš svoje dijete i, dok su još mali, kada ga nosiš u rukama, uspavljuješ… ma nema te riječi koja može opisat tu ljubav</w:t>
      </w:r>
      <w:r w:rsidR="00BC4D58">
        <w:t>.</w:t>
      </w:r>
      <w:r w:rsidR="00AC3CF0">
        <w:t xml:space="preserve"> A sad onda probajmo </w:t>
      </w:r>
      <w:proofErr w:type="spellStart"/>
      <w:r w:rsidR="00BA2D49">
        <w:t>posv</w:t>
      </w:r>
      <w:r w:rsidR="00B275CF">
        <w:t>i</w:t>
      </w:r>
      <w:r w:rsidR="00BA2D49">
        <w:t>jestiti</w:t>
      </w:r>
      <w:proofErr w:type="spellEnd"/>
      <w:r w:rsidR="00AC3CF0">
        <w:t xml:space="preserve"> činjenicu da te </w:t>
      </w:r>
      <w:r w:rsidR="00026FD6">
        <w:t>Bog voli više nego što ti voliš svoje dijete!</w:t>
      </w:r>
    </w:p>
    <w:p w14:paraId="1B82030E" w14:textId="5F20E010" w:rsidR="00CA2A60" w:rsidRDefault="00BA2D49" w:rsidP="007173D0">
      <w:pPr>
        <w:jc w:val="both"/>
      </w:pPr>
      <w:r>
        <w:t>Onu radost koje naša djeca žive upravo zbog ljubavi koju primaju od nas roditelja, mi roditelji moramo živjeti z</w:t>
      </w:r>
      <w:r w:rsidR="00745B21">
        <w:t>bog ljubavi koju Bog daje nama.</w:t>
      </w:r>
    </w:p>
    <w:p w14:paraId="6FD77920" w14:textId="77777777" w:rsidR="00CA2A60" w:rsidRDefault="00CA2A60" w:rsidP="007173D0">
      <w:pPr>
        <w:jc w:val="both"/>
      </w:pPr>
    </w:p>
    <w:p w14:paraId="55E0C719" w14:textId="7873ED81" w:rsidR="00530706" w:rsidRPr="00745B21" w:rsidRDefault="00530706" w:rsidP="007173D0">
      <w:pPr>
        <w:pStyle w:val="StandardWeb"/>
        <w:shd w:val="clear" w:color="auto" w:fill="FFFFFF"/>
        <w:spacing w:before="0" w:beforeAutospacing="0" w:line="384" w:lineRule="atLeast"/>
        <w:jc w:val="both"/>
        <w:rPr>
          <w:rFonts w:ascii="Calibri" w:hAnsi="Calibri" w:cs="Calibri"/>
          <w:color w:val="363737"/>
          <w:sz w:val="22"/>
          <w:szCs w:val="22"/>
        </w:rPr>
      </w:pPr>
      <w:r w:rsidRPr="00745B21">
        <w:rPr>
          <w:rFonts w:ascii="Calibri" w:hAnsi="Calibri" w:cs="Calibri"/>
          <w:color w:val="363737"/>
          <w:sz w:val="22"/>
          <w:szCs w:val="22"/>
        </w:rPr>
        <w:t>Pokupec – težina slomljenog dječjeg srca</w:t>
      </w:r>
    </w:p>
    <w:p w14:paraId="52CD5C3C" w14:textId="5385FA51" w:rsidR="006E1C89" w:rsidRPr="00745B21" w:rsidRDefault="006E1C89" w:rsidP="007173D0">
      <w:pPr>
        <w:pStyle w:val="StandardWeb"/>
        <w:shd w:val="clear" w:color="auto" w:fill="FFFFFF"/>
        <w:spacing w:before="0" w:beforeAutospacing="0" w:line="384" w:lineRule="atLeast"/>
        <w:jc w:val="both"/>
        <w:rPr>
          <w:rFonts w:ascii="Calibri" w:hAnsi="Calibri" w:cs="Calibri"/>
          <w:color w:val="363737"/>
          <w:sz w:val="22"/>
          <w:szCs w:val="22"/>
        </w:rPr>
      </w:pPr>
      <w:r w:rsidRPr="00745B21">
        <w:rPr>
          <w:rFonts w:ascii="Calibri" w:hAnsi="Calibri" w:cs="Calibri"/>
          <w:color w:val="363737"/>
          <w:sz w:val="22"/>
          <w:szCs w:val="22"/>
        </w:rPr>
        <w:t>Jedna od najtežih stvari s kojima se susrećete kada radite s djecom je zlostavljanje koje neka od njih doživljavaju kod kuće. I dok se, Bogu hvala, često progovara o onom fizičkom (iako su definicije ponekad sulude) i sve češće o seksualnom, o onom </w:t>
      </w:r>
      <w:r w:rsidRPr="00745B21">
        <w:rPr>
          <w:rStyle w:val="Naglaeno"/>
          <w:rFonts w:ascii="Calibri" w:hAnsi="Calibri" w:cs="Calibri"/>
          <w:color w:val="363737"/>
          <w:sz w:val="22"/>
          <w:szCs w:val="22"/>
        </w:rPr>
        <w:t>emocionalnom</w:t>
      </w:r>
      <w:r w:rsidRPr="00745B21">
        <w:rPr>
          <w:rFonts w:ascii="Calibri" w:hAnsi="Calibri" w:cs="Calibri"/>
          <w:color w:val="363737"/>
          <w:sz w:val="22"/>
          <w:szCs w:val="22"/>
        </w:rPr>
        <w:t> se još uvijek ili priča u kontekstu umotvorina modernog roditeljstva - u kojem se svako roditeljsko “ne” smatra zlostavljanjem i koje djecu pretvara u narcisoidne, samožive zlostavljače - ili potpuno šuti.</w:t>
      </w:r>
    </w:p>
    <w:p w14:paraId="2B585AF1" w14:textId="77777777" w:rsidR="006E1C89" w:rsidRPr="00745B21" w:rsidRDefault="006E1C89" w:rsidP="007173D0">
      <w:pPr>
        <w:pStyle w:val="StandardWeb"/>
        <w:shd w:val="clear" w:color="auto" w:fill="FFFFFF"/>
        <w:spacing w:line="384" w:lineRule="atLeast"/>
        <w:jc w:val="both"/>
        <w:rPr>
          <w:rFonts w:ascii="Calibri" w:hAnsi="Calibri" w:cs="Calibri"/>
          <w:color w:val="363737"/>
          <w:sz w:val="22"/>
          <w:szCs w:val="22"/>
        </w:rPr>
      </w:pPr>
      <w:r w:rsidRPr="00745B21">
        <w:rPr>
          <w:rFonts w:ascii="Calibri" w:hAnsi="Calibri" w:cs="Calibri"/>
          <w:color w:val="363737"/>
          <w:sz w:val="22"/>
          <w:szCs w:val="22"/>
        </w:rPr>
        <w:t>A najčešći oblik emocionalnog zlostavljanja djeteta proizlazi iz razilaženja roditelja, bilo da se radi o prekidu veze ili razvodu braka.</w:t>
      </w:r>
    </w:p>
    <w:p w14:paraId="2538A2DA" w14:textId="77777777" w:rsidR="006E1C89" w:rsidRPr="00745B21" w:rsidRDefault="006E1C89" w:rsidP="007173D0">
      <w:pPr>
        <w:pStyle w:val="StandardWeb"/>
        <w:shd w:val="clear" w:color="auto" w:fill="FFFFFF"/>
        <w:spacing w:line="384" w:lineRule="atLeast"/>
        <w:jc w:val="both"/>
        <w:rPr>
          <w:rFonts w:ascii="Calibri" w:hAnsi="Calibri" w:cs="Calibri"/>
          <w:color w:val="363737"/>
          <w:sz w:val="22"/>
          <w:szCs w:val="22"/>
        </w:rPr>
      </w:pPr>
      <w:r w:rsidRPr="00745B21">
        <w:rPr>
          <w:rFonts w:ascii="Calibri" w:hAnsi="Calibri" w:cs="Calibri"/>
          <w:color w:val="363737"/>
          <w:sz w:val="22"/>
          <w:szCs w:val="22"/>
        </w:rPr>
        <w:t>Mislim da nema ništa teže od dječjeg slomljenog srca...</w:t>
      </w:r>
    </w:p>
    <w:p w14:paraId="08CC54D9" w14:textId="77777777" w:rsidR="006E1C89" w:rsidRPr="00745B21" w:rsidRDefault="006E1C89" w:rsidP="007173D0">
      <w:pPr>
        <w:pStyle w:val="StandardWeb"/>
        <w:shd w:val="clear" w:color="auto" w:fill="FFFFFF"/>
        <w:spacing w:line="384" w:lineRule="atLeast"/>
        <w:jc w:val="both"/>
        <w:rPr>
          <w:rFonts w:ascii="Calibri" w:hAnsi="Calibri" w:cs="Calibri"/>
          <w:color w:val="363737"/>
          <w:sz w:val="22"/>
          <w:szCs w:val="22"/>
        </w:rPr>
      </w:pPr>
      <w:r w:rsidRPr="00745B21">
        <w:rPr>
          <w:rFonts w:ascii="Calibri" w:hAnsi="Calibri" w:cs="Calibri"/>
          <w:color w:val="363737"/>
          <w:sz w:val="22"/>
          <w:szCs w:val="22"/>
        </w:rPr>
        <w:t>S vremenom oni nadprosječno inteligentni nauče manipulirati s oba roditelja i dobivati po svom, ali povreda ostaje vidljiva. Povuku se u sebe i nekada vesela, nasmijana djeca postanu sumorna, ozbiljna i cinična. Ne vjeruju više nikome, jer nisu mogla vjerovati vlastitim roditeljima da će ih zaštititi od svojih grešaka, mana i gluposti. Ako ih oni nisu stavili na prvo mjesto - tko će? I potpuno ih razumijem. Baš zato je iznimno važno dati im do znanja da nisu oni krivi što njihovi roditelji više nisu zajedno, a još su manje krivi što se roditelji preko njih osvećuju jedno drugome.</w:t>
      </w:r>
    </w:p>
    <w:p w14:paraId="21DFBF88" w14:textId="77777777" w:rsidR="006E1C89" w:rsidRPr="00745B21" w:rsidRDefault="006E1C89" w:rsidP="007173D0">
      <w:pPr>
        <w:pStyle w:val="StandardWeb"/>
        <w:shd w:val="clear" w:color="auto" w:fill="FFFFFF"/>
        <w:spacing w:line="384" w:lineRule="atLeast"/>
        <w:jc w:val="both"/>
        <w:rPr>
          <w:rFonts w:ascii="Calibri" w:hAnsi="Calibri" w:cs="Calibri"/>
          <w:color w:val="363737"/>
          <w:sz w:val="22"/>
          <w:szCs w:val="22"/>
        </w:rPr>
      </w:pPr>
      <w:r w:rsidRPr="00745B21">
        <w:rPr>
          <w:rFonts w:ascii="Calibri" w:hAnsi="Calibri" w:cs="Calibri"/>
          <w:color w:val="363737"/>
          <w:sz w:val="22"/>
          <w:szCs w:val="22"/>
        </w:rPr>
        <w:lastRenderedPageBreak/>
        <w:t xml:space="preserve">Ono s čim im ne možete pomoći jest izgubljena dječja, čista naivnost. Jer u njihovim očima roditelji više nisu </w:t>
      </w:r>
      <w:proofErr w:type="spellStart"/>
      <w:r w:rsidRPr="00745B21">
        <w:rPr>
          <w:rFonts w:ascii="Calibri" w:hAnsi="Calibri" w:cs="Calibri"/>
          <w:color w:val="363737"/>
          <w:sz w:val="22"/>
          <w:szCs w:val="22"/>
        </w:rPr>
        <w:t>superjunaci</w:t>
      </w:r>
      <w:proofErr w:type="spellEnd"/>
      <w:r w:rsidRPr="00745B21">
        <w:rPr>
          <w:rFonts w:ascii="Calibri" w:hAnsi="Calibri" w:cs="Calibri"/>
          <w:color w:val="363737"/>
          <w:sz w:val="22"/>
          <w:szCs w:val="22"/>
        </w:rPr>
        <w:t xml:space="preserve">, osobe koje jednostavno ne mogu pogriješiti. I dok mnogi to shvate prekasno te se oslanjaju na roditelje </w:t>
      </w:r>
      <w:proofErr w:type="spellStart"/>
      <w:r w:rsidRPr="00745B21">
        <w:rPr>
          <w:rFonts w:ascii="Calibri" w:hAnsi="Calibri" w:cs="Calibri"/>
          <w:color w:val="363737"/>
          <w:sz w:val="22"/>
          <w:szCs w:val="22"/>
        </w:rPr>
        <w:t>duuugo</w:t>
      </w:r>
      <w:proofErr w:type="spellEnd"/>
      <w:r w:rsidRPr="00745B21">
        <w:rPr>
          <w:rFonts w:ascii="Calibri" w:hAnsi="Calibri" w:cs="Calibri"/>
          <w:color w:val="363737"/>
          <w:sz w:val="22"/>
          <w:szCs w:val="22"/>
        </w:rPr>
        <w:t xml:space="preserve"> nakon što su već trebali biti samostalni, ova dječica nemaju taj luksuz. Upravo suprotno, oni su prerano naučili da su njihovi roditelji obični, nesavršeni ljudi. A njihovo malo srce nije bilo spremno nositi tako velike srcobolje…</w:t>
      </w:r>
    </w:p>
    <w:p w14:paraId="1FC38ED0" w14:textId="77777777" w:rsidR="006E1C89" w:rsidRPr="00745B21" w:rsidRDefault="006E1C89" w:rsidP="007173D0">
      <w:pPr>
        <w:pStyle w:val="StandardWeb"/>
        <w:shd w:val="clear" w:color="auto" w:fill="FFFFFF"/>
        <w:spacing w:line="384" w:lineRule="atLeast"/>
        <w:jc w:val="both"/>
        <w:rPr>
          <w:rFonts w:ascii="Calibri" w:hAnsi="Calibri" w:cs="Calibri"/>
          <w:color w:val="363737"/>
          <w:sz w:val="22"/>
          <w:szCs w:val="22"/>
        </w:rPr>
      </w:pPr>
      <w:r w:rsidRPr="00745B21">
        <w:rPr>
          <w:rFonts w:ascii="Calibri" w:hAnsi="Calibri" w:cs="Calibri"/>
          <w:color w:val="363737"/>
          <w:sz w:val="22"/>
          <w:szCs w:val="22"/>
        </w:rPr>
        <w:t>Ponavljam: potpuno sam svjestan da su neka razilaženja sasvim opravdana. U ekstremnijim slučajevima i potrebna. No u većini slučajeva mi dođe da ispljuskam te, navodno odrasle ljude, i pitam ih: “ZAR NE VIDITE ŠTO RADITE SVOJOJ DJECI?!”</w:t>
      </w:r>
    </w:p>
    <w:p w14:paraId="2C4A8334" w14:textId="77777777" w:rsidR="006E1C89" w:rsidRPr="00745B21" w:rsidRDefault="006E1C89" w:rsidP="007173D0">
      <w:pPr>
        <w:pStyle w:val="StandardWeb"/>
        <w:shd w:val="clear" w:color="auto" w:fill="FFFFFF"/>
        <w:spacing w:line="384" w:lineRule="atLeast"/>
        <w:jc w:val="both"/>
        <w:rPr>
          <w:rFonts w:ascii="Calibri" w:hAnsi="Calibri" w:cs="Calibri"/>
          <w:color w:val="363737"/>
          <w:sz w:val="22"/>
          <w:szCs w:val="22"/>
        </w:rPr>
      </w:pPr>
      <w:r w:rsidRPr="00745B21">
        <w:rPr>
          <w:rFonts w:ascii="Calibri" w:hAnsi="Calibri" w:cs="Calibri"/>
          <w:color w:val="363737"/>
          <w:sz w:val="22"/>
          <w:szCs w:val="22"/>
        </w:rPr>
        <w:t>Svi mi prolazimo kroz krize. Neke su jednostavno nerješive. U nekima nema povratka. Neki brakovi i neke veze se više ovozemaljskom intervencijom ne mogu spasiti. Ali ako ste u jednoj od takvih, </w:t>
      </w:r>
      <w:r w:rsidRPr="00745B21">
        <w:rPr>
          <w:rStyle w:val="Naglaeno"/>
          <w:rFonts w:ascii="Calibri" w:hAnsi="Calibri" w:cs="Calibri"/>
          <w:color w:val="363737"/>
          <w:sz w:val="22"/>
          <w:szCs w:val="22"/>
        </w:rPr>
        <w:t>molim vas,</w:t>
      </w:r>
      <w:r w:rsidRPr="00745B21">
        <w:rPr>
          <w:rFonts w:ascii="Calibri" w:hAnsi="Calibri" w:cs="Calibri"/>
          <w:color w:val="363737"/>
          <w:sz w:val="22"/>
          <w:szCs w:val="22"/>
        </w:rPr>
        <w:t> shvatite da niste vi najbitnija osoba u svom životu i - mislite na dobrobit svoje djece!</w:t>
      </w:r>
    </w:p>
    <w:p w14:paraId="34705733" w14:textId="76ADC16D" w:rsidR="006E1C89" w:rsidRDefault="006E1C89" w:rsidP="007A0D11">
      <w:pPr>
        <w:pStyle w:val="StandardWeb"/>
        <w:shd w:val="clear" w:color="auto" w:fill="FFFFFF"/>
        <w:spacing w:line="384" w:lineRule="atLeast"/>
        <w:jc w:val="both"/>
        <w:rPr>
          <w:rFonts w:ascii="Calibri" w:hAnsi="Calibri" w:cs="Calibri"/>
          <w:color w:val="363737"/>
          <w:sz w:val="22"/>
          <w:szCs w:val="22"/>
        </w:rPr>
      </w:pPr>
      <w:r w:rsidRPr="00745B21">
        <w:rPr>
          <w:rFonts w:ascii="Calibri" w:hAnsi="Calibri" w:cs="Calibri"/>
          <w:color w:val="363737"/>
          <w:sz w:val="22"/>
          <w:szCs w:val="22"/>
        </w:rPr>
        <w:t>Ne dozvolimo da oni krenu u svoj život noseći naš teret.</w:t>
      </w:r>
    </w:p>
    <w:p w14:paraId="18D88267" w14:textId="0AB50648" w:rsidR="00745B21" w:rsidRDefault="00745B21" w:rsidP="007A0D11">
      <w:pPr>
        <w:pStyle w:val="StandardWeb"/>
        <w:shd w:val="clear" w:color="auto" w:fill="FFFFFF"/>
        <w:spacing w:line="384" w:lineRule="atLeast"/>
        <w:jc w:val="both"/>
        <w:rPr>
          <w:rFonts w:ascii="Calibri" w:hAnsi="Calibri" w:cs="Calibri"/>
          <w:color w:val="363737"/>
          <w:sz w:val="22"/>
          <w:szCs w:val="22"/>
        </w:rPr>
      </w:pPr>
      <w:r>
        <w:rPr>
          <w:rFonts w:ascii="Calibri" w:hAnsi="Calibri" w:cs="Calibri"/>
          <w:color w:val="363737"/>
          <w:sz w:val="22"/>
          <w:szCs w:val="22"/>
        </w:rPr>
        <w:t xml:space="preserve">Prof. teolog. Ivo </w:t>
      </w:r>
      <w:proofErr w:type="spellStart"/>
      <w:r>
        <w:rPr>
          <w:rFonts w:ascii="Calibri" w:hAnsi="Calibri" w:cs="Calibri"/>
          <w:color w:val="363737"/>
          <w:sz w:val="22"/>
          <w:szCs w:val="22"/>
        </w:rPr>
        <w:t>Govorko</w:t>
      </w:r>
      <w:proofErr w:type="spellEnd"/>
    </w:p>
    <w:p w14:paraId="5DBEC1CF" w14:textId="77777777" w:rsidR="00745B21" w:rsidRDefault="00745B21" w:rsidP="007A0D11">
      <w:pPr>
        <w:pStyle w:val="StandardWeb"/>
        <w:shd w:val="clear" w:color="auto" w:fill="FFFFFF"/>
        <w:spacing w:line="384" w:lineRule="atLeast"/>
        <w:jc w:val="both"/>
        <w:rPr>
          <w:rFonts w:ascii="Calibri" w:hAnsi="Calibri" w:cs="Calibri"/>
          <w:color w:val="363737"/>
          <w:sz w:val="22"/>
          <w:szCs w:val="22"/>
        </w:rPr>
      </w:pPr>
    </w:p>
    <w:p w14:paraId="7A1E113D" w14:textId="7FBFE1DB" w:rsidR="00745B21" w:rsidRPr="00745B21" w:rsidRDefault="00745B21" w:rsidP="007A0D11">
      <w:pPr>
        <w:pStyle w:val="StandardWeb"/>
        <w:shd w:val="clear" w:color="auto" w:fill="FFFFFF"/>
        <w:spacing w:line="384" w:lineRule="atLeast"/>
        <w:jc w:val="both"/>
        <w:rPr>
          <w:rFonts w:ascii="Calibri" w:hAnsi="Calibri" w:cs="Calibri"/>
          <w:color w:val="363737"/>
          <w:sz w:val="22"/>
          <w:szCs w:val="22"/>
        </w:rPr>
      </w:pPr>
      <w:r>
        <w:rPr>
          <w:rFonts w:ascii="Calibri" w:hAnsi="Calibri" w:cs="Calibri"/>
          <w:color w:val="363737"/>
          <w:sz w:val="22"/>
          <w:szCs w:val="22"/>
        </w:rPr>
        <w:t>Blato 1.6.2024.</w:t>
      </w:r>
    </w:p>
    <w:sectPr w:rsidR="00745B21" w:rsidRPr="00745B21" w:rsidSect="00745B2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B79"/>
    <w:multiLevelType w:val="multilevel"/>
    <w:tmpl w:val="112AE5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83A0AC1"/>
    <w:multiLevelType w:val="hybridMultilevel"/>
    <w:tmpl w:val="E4E8463E"/>
    <w:lvl w:ilvl="0" w:tplc="7D349EA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4C0216A"/>
    <w:multiLevelType w:val="hybridMultilevel"/>
    <w:tmpl w:val="D9B6ADE6"/>
    <w:lvl w:ilvl="0" w:tplc="DEE0C988">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E0515FD"/>
    <w:multiLevelType w:val="hybridMultilevel"/>
    <w:tmpl w:val="3386E9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82"/>
    <w:rsid w:val="00003F73"/>
    <w:rsid w:val="00026FD6"/>
    <w:rsid w:val="00050BD2"/>
    <w:rsid w:val="00076752"/>
    <w:rsid w:val="000811F9"/>
    <w:rsid w:val="000814B9"/>
    <w:rsid w:val="00095F1C"/>
    <w:rsid w:val="000A1287"/>
    <w:rsid w:val="000A66BD"/>
    <w:rsid w:val="000B41FF"/>
    <w:rsid w:val="000E55EE"/>
    <w:rsid w:val="00137F3E"/>
    <w:rsid w:val="001454D1"/>
    <w:rsid w:val="0015095B"/>
    <w:rsid w:val="00154D03"/>
    <w:rsid w:val="001631A6"/>
    <w:rsid w:val="00182232"/>
    <w:rsid w:val="001B517A"/>
    <w:rsid w:val="001D4A6D"/>
    <w:rsid w:val="001F6E42"/>
    <w:rsid w:val="001F7636"/>
    <w:rsid w:val="00207571"/>
    <w:rsid w:val="00226811"/>
    <w:rsid w:val="00236AAF"/>
    <w:rsid w:val="002700F5"/>
    <w:rsid w:val="00292378"/>
    <w:rsid w:val="002965AE"/>
    <w:rsid w:val="002C0234"/>
    <w:rsid w:val="00315864"/>
    <w:rsid w:val="003727EE"/>
    <w:rsid w:val="00397A00"/>
    <w:rsid w:val="003A539A"/>
    <w:rsid w:val="003D2936"/>
    <w:rsid w:val="004068FD"/>
    <w:rsid w:val="00406B3E"/>
    <w:rsid w:val="004226EE"/>
    <w:rsid w:val="00461F88"/>
    <w:rsid w:val="004B22B7"/>
    <w:rsid w:val="004E3ACB"/>
    <w:rsid w:val="005050BC"/>
    <w:rsid w:val="005137E9"/>
    <w:rsid w:val="005160BB"/>
    <w:rsid w:val="00520F64"/>
    <w:rsid w:val="00530706"/>
    <w:rsid w:val="005B58B6"/>
    <w:rsid w:val="005B5FBD"/>
    <w:rsid w:val="005B6A56"/>
    <w:rsid w:val="005E1261"/>
    <w:rsid w:val="00632C69"/>
    <w:rsid w:val="00634533"/>
    <w:rsid w:val="00635856"/>
    <w:rsid w:val="006536C8"/>
    <w:rsid w:val="006634D3"/>
    <w:rsid w:val="00686816"/>
    <w:rsid w:val="006C1216"/>
    <w:rsid w:val="006E1C89"/>
    <w:rsid w:val="007173D0"/>
    <w:rsid w:val="00745B21"/>
    <w:rsid w:val="007A0D11"/>
    <w:rsid w:val="0081556B"/>
    <w:rsid w:val="00823B36"/>
    <w:rsid w:val="008321F9"/>
    <w:rsid w:val="00851BF3"/>
    <w:rsid w:val="00860F74"/>
    <w:rsid w:val="00863F38"/>
    <w:rsid w:val="00894AA2"/>
    <w:rsid w:val="008A4314"/>
    <w:rsid w:val="008E59E5"/>
    <w:rsid w:val="008F2EE0"/>
    <w:rsid w:val="0094659B"/>
    <w:rsid w:val="009C4099"/>
    <w:rsid w:val="009F4ACC"/>
    <w:rsid w:val="00A20CAB"/>
    <w:rsid w:val="00A266E0"/>
    <w:rsid w:val="00A46DD0"/>
    <w:rsid w:val="00A50449"/>
    <w:rsid w:val="00A611D7"/>
    <w:rsid w:val="00A71AD5"/>
    <w:rsid w:val="00A82829"/>
    <w:rsid w:val="00AC2B11"/>
    <w:rsid w:val="00AC3CF0"/>
    <w:rsid w:val="00AC6F37"/>
    <w:rsid w:val="00AD5C9C"/>
    <w:rsid w:val="00AE43F4"/>
    <w:rsid w:val="00AE5D13"/>
    <w:rsid w:val="00B1075F"/>
    <w:rsid w:val="00B26E8F"/>
    <w:rsid w:val="00B275CF"/>
    <w:rsid w:val="00B37DD4"/>
    <w:rsid w:val="00B52C7A"/>
    <w:rsid w:val="00B84AD3"/>
    <w:rsid w:val="00BA19C1"/>
    <w:rsid w:val="00BA2D49"/>
    <w:rsid w:val="00BC3328"/>
    <w:rsid w:val="00BC4D58"/>
    <w:rsid w:val="00C0683D"/>
    <w:rsid w:val="00C153A9"/>
    <w:rsid w:val="00C2535E"/>
    <w:rsid w:val="00C2587F"/>
    <w:rsid w:val="00C26FC3"/>
    <w:rsid w:val="00C42CD1"/>
    <w:rsid w:val="00C8466C"/>
    <w:rsid w:val="00CA2A60"/>
    <w:rsid w:val="00D627D0"/>
    <w:rsid w:val="00DA2BB3"/>
    <w:rsid w:val="00DC1BF3"/>
    <w:rsid w:val="00DD2365"/>
    <w:rsid w:val="00DD3D88"/>
    <w:rsid w:val="00DF1FC0"/>
    <w:rsid w:val="00E82A39"/>
    <w:rsid w:val="00E86704"/>
    <w:rsid w:val="00EA5582"/>
    <w:rsid w:val="00ED1867"/>
    <w:rsid w:val="00EE1480"/>
    <w:rsid w:val="00EF1709"/>
    <w:rsid w:val="00EF7361"/>
    <w:rsid w:val="00F279E3"/>
    <w:rsid w:val="00F3302C"/>
    <w:rsid w:val="00F80068"/>
    <w:rsid w:val="00FC73BF"/>
    <w:rsid w:val="00FF0012"/>
    <w:rsid w:val="00FF1A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B30A"/>
  <w15:chartTrackingRefBased/>
  <w15:docId w15:val="{081343D7-DA73-4FB7-8E2A-F29EDF7F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A4314"/>
    <w:pPr>
      <w:ind w:left="720"/>
      <w:contextualSpacing/>
    </w:pPr>
  </w:style>
  <w:style w:type="character" w:styleId="Hiperveza">
    <w:name w:val="Hyperlink"/>
    <w:basedOn w:val="Zadanifontodlomka"/>
    <w:uiPriority w:val="99"/>
    <w:unhideWhenUsed/>
    <w:rsid w:val="004068FD"/>
    <w:rPr>
      <w:color w:val="0563C1" w:themeColor="hyperlink"/>
      <w:u w:val="single"/>
    </w:rPr>
  </w:style>
  <w:style w:type="character" w:customStyle="1" w:styleId="UnresolvedMention">
    <w:name w:val="Unresolved Mention"/>
    <w:basedOn w:val="Zadanifontodlomka"/>
    <w:uiPriority w:val="99"/>
    <w:semiHidden/>
    <w:unhideWhenUsed/>
    <w:rsid w:val="004068FD"/>
    <w:rPr>
      <w:color w:val="605E5C"/>
      <w:shd w:val="clear" w:color="auto" w:fill="E1DFDD"/>
    </w:rPr>
  </w:style>
  <w:style w:type="character" w:styleId="SlijeenaHiperveza">
    <w:name w:val="FollowedHyperlink"/>
    <w:basedOn w:val="Zadanifontodlomka"/>
    <w:uiPriority w:val="99"/>
    <w:semiHidden/>
    <w:unhideWhenUsed/>
    <w:rsid w:val="004068FD"/>
    <w:rPr>
      <w:color w:val="954F72" w:themeColor="followedHyperlink"/>
      <w:u w:val="single"/>
    </w:rPr>
  </w:style>
  <w:style w:type="paragraph" w:styleId="StandardWeb">
    <w:name w:val="Normal (Web)"/>
    <w:basedOn w:val="Normal"/>
    <w:uiPriority w:val="99"/>
    <w:unhideWhenUsed/>
    <w:rsid w:val="006E1C89"/>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basedOn w:val="Zadanifontodlomka"/>
    <w:uiPriority w:val="22"/>
    <w:qFormat/>
    <w:rsid w:val="006E1C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3559">
      <w:bodyDiv w:val="1"/>
      <w:marLeft w:val="0"/>
      <w:marRight w:val="0"/>
      <w:marTop w:val="0"/>
      <w:marBottom w:val="0"/>
      <w:divBdr>
        <w:top w:val="none" w:sz="0" w:space="0" w:color="auto"/>
        <w:left w:val="none" w:sz="0" w:space="0" w:color="auto"/>
        <w:bottom w:val="none" w:sz="0" w:space="0" w:color="auto"/>
        <w:right w:val="none" w:sz="0" w:space="0" w:color="auto"/>
      </w:divBdr>
    </w:div>
    <w:div w:id="422578075">
      <w:bodyDiv w:val="1"/>
      <w:marLeft w:val="0"/>
      <w:marRight w:val="0"/>
      <w:marTop w:val="0"/>
      <w:marBottom w:val="0"/>
      <w:divBdr>
        <w:top w:val="none" w:sz="0" w:space="0" w:color="auto"/>
        <w:left w:val="none" w:sz="0" w:space="0" w:color="auto"/>
        <w:bottom w:val="none" w:sz="0" w:space="0" w:color="auto"/>
        <w:right w:val="none" w:sz="0" w:space="0" w:color="auto"/>
      </w:divBdr>
    </w:div>
    <w:div w:id="495003489">
      <w:bodyDiv w:val="1"/>
      <w:marLeft w:val="0"/>
      <w:marRight w:val="0"/>
      <w:marTop w:val="0"/>
      <w:marBottom w:val="0"/>
      <w:divBdr>
        <w:top w:val="none" w:sz="0" w:space="0" w:color="auto"/>
        <w:left w:val="none" w:sz="0" w:space="0" w:color="auto"/>
        <w:bottom w:val="none" w:sz="0" w:space="0" w:color="auto"/>
        <w:right w:val="none" w:sz="0" w:space="0" w:color="auto"/>
      </w:divBdr>
    </w:div>
    <w:div w:id="11832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ucaljudskihprava.hr/wp-content/uploads/2017/03/kurikulum_rodna_ravnopravnost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europa.eu/en/publication/2017/mapping-minimum-age-requirements-concerning-rights-child-eu/access-sex-reassignment-surgery" TargetMode="External"/><Relationship Id="rId5" Type="http://schemas.openxmlformats.org/officeDocument/2006/relationships/hyperlink" Target="https://ivanpokupec.substack.com/p/tezina-slomljenog-djecjeg-srca?fbclid=IwZXh0bgNhZW0CMTAAAR2zd1A83S3mmkCawdB1RzRGtTNnHD2DB6cgkZEMBzaj_rJUOdXNXvoNCc8_aem_AW8ZGcETa73ZpC3Q_ZT__TBp3G3XnB8g86Id3kjZurk-iiwkgvpvZaCBNbGNd7AI6qTjCET-XDVL4I2t5FeD-7I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3778</Words>
  <Characters>21538</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govorko</dc:creator>
  <cp:keywords/>
  <dc:description/>
  <cp:lastModifiedBy>Korisnik User</cp:lastModifiedBy>
  <cp:revision>4</cp:revision>
  <dcterms:created xsi:type="dcterms:W3CDTF">2024-06-07T13:06:00Z</dcterms:created>
  <dcterms:modified xsi:type="dcterms:W3CDTF">2024-06-08T11:16:00Z</dcterms:modified>
</cp:coreProperties>
</file>